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10BEBCB0"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sidR="006C617E">
        <w:rPr>
          <w:b/>
          <w:noProof/>
          <w:sz w:val="24"/>
        </w:rPr>
        <w:t>bis</w:t>
      </w:r>
      <w:r w:rsidR="00231FD7">
        <w:rPr>
          <w:b/>
          <w:noProof/>
          <w:sz w:val="24"/>
        </w:rPr>
        <w:t>-e</w:t>
      </w:r>
      <w:r>
        <w:rPr>
          <w:rFonts w:cs="Arial"/>
          <w:b/>
          <w:i/>
          <w:noProof/>
          <w:sz w:val="22"/>
          <w:szCs w:val="22"/>
          <w:lang w:val="en-GB"/>
        </w:rPr>
        <w:tab/>
      </w:r>
      <w:r w:rsidRPr="004216BF">
        <w:rPr>
          <w:rFonts w:cs="Arial"/>
          <w:b/>
          <w:i/>
          <w:noProof/>
          <w:sz w:val="22"/>
          <w:szCs w:val="22"/>
          <w:lang w:val="en-GB" w:eastAsia="zh-CN"/>
        </w:rPr>
        <w:t>R2-</w:t>
      </w:r>
      <w:r w:rsidR="006C617E">
        <w:rPr>
          <w:rFonts w:cs="Arial"/>
          <w:b/>
          <w:i/>
          <w:noProof/>
          <w:sz w:val="22"/>
          <w:szCs w:val="22"/>
          <w:lang w:val="en-GB" w:eastAsia="zh-CN"/>
        </w:rPr>
        <w:t>220</w:t>
      </w:r>
      <w:r w:rsidR="00BE5056">
        <w:rPr>
          <w:rFonts w:cs="Arial"/>
          <w:b/>
          <w:i/>
          <w:noProof/>
          <w:sz w:val="22"/>
          <w:szCs w:val="22"/>
          <w:lang w:val="en-GB" w:eastAsia="zh-CN"/>
        </w:rPr>
        <w:t>9828</w:t>
      </w:r>
    </w:p>
    <w:p w14:paraId="5ABB4263" w14:textId="379F06EF" w:rsidR="00463669" w:rsidRDefault="006C617E"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10</w:t>
      </w:r>
      <w:r w:rsidR="00385ECA" w:rsidRPr="003C7701">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Oct. – </w:t>
      </w:r>
      <w:r w:rsidR="005A437D">
        <w:rPr>
          <w:rFonts w:ascii="Arial" w:eastAsia="SimSun" w:hAnsi="Arial" w:cs="Arial"/>
          <w:b/>
          <w:noProof/>
          <w:sz w:val="22"/>
          <w:szCs w:val="22"/>
          <w:lang w:eastAsia="zh-CN"/>
        </w:rPr>
        <w:t>1</w:t>
      </w:r>
      <w:r>
        <w:rPr>
          <w:rFonts w:ascii="Arial" w:eastAsia="SimSun" w:hAnsi="Arial" w:cs="Arial"/>
          <w:b/>
          <w:noProof/>
          <w:sz w:val="22"/>
          <w:szCs w:val="22"/>
          <w:lang w:eastAsia="zh-CN"/>
        </w:rPr>
        <w:t>9</w:t>
      </w:r>
      <w:r w:rsidR="008647BB">
        <w:rPr>
          <w:rFonts w:ascii="Arial" w:eastAsia="SimSun" w:hAnsi="Arial" w:cs="Arial"/>
          <w:b/>
          <w:noProof/>
          <w:sz w:val="22"/>
          <w:szCs w:val="22"/>
          <w:vertAlign w:val="superscript"/>
          <w:lang w:eastAsia="zh-CN"/>
        </w:rPr>
        <w:t>th</w:t>
      </w:r>
      <w:r>
        <w:rPr>
          <w:rFonts w:ascii="Arial" w:eastAsia="SimSun" w:hAnsi="Arial" w:cs="Arial"/>
          <w:b/>
          <w:noProof/>
          <w:sz w:val="22"/>
          <w:szCs w:val="22"/>
          <w:vertAlign w:val="superscript"/>
          <w:lang w:eastAsia="zh-CN"/>
        </w:rPr>
        <w:t xml:space="preserve"> </w:t>
      </w:r>
      <w:r>
        <w:rPr>
          <w:rFonts w:ascii="Arial" w:eastAsia="SimSun" w:hAnsi="Arial" w:cs="Arial"/>
          <w:b/>
          <w:noProof/>
          <w:sz w:val="22"/>
          <w:szCs w:val="22"/>
          <w:lang w:eastAsia="zh-CN"/>
        </w:rPr>
        <w:t>Oct.</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5CEEC53A" w14:textId="77777777"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5468">
        <w:rPr>
          <w:rFonts w:ascii="Arial" w:eastAsia="SimSun" w:hAnsi="Arial" w:cs="Arial"/>
          <w:sz w:val="22"/>
          <w:lang w:eastAsia="zh-CN"/>
        </w:rPr>
        <w:t>8.5</w:t>
      </w:r>
      <w:r w:rsidR="00A75AA3">
        <w:rPr>
          <w:rFonts w:ascii="Arial" w:eastAsia="SimSun" w:hAnsi="Arial" w:cs="Arial"/>
          <w:sz w:val="22"/>
          <w:lang w:eastAsia="zh-CN"/>
        </w:rPr>
        <w:t>.</w:t>
      </w:r>
      <w:r w:rsidR="004E5468">
        <w:rPr>
          <w:rFonts w:ascii="Arial" w:eastAsia="SimSun" w:hAnsi="Arial" w:cs="Arial"/>
          <w:sz w:val="22"/>
          <w:lang w:eastAsia="zh-CN"/>
        </w:rPr>
        <w:t>4</w:t>
      </w:r>
      <w:r w:rsidR="006C617E">
        <w:rPr>
          <w:rFonts w:ascii="Arial" w:eastAsia="SimSun" w:hAnsi="Arial" w:cs="Arial"/>
          <w:sz w:val="22"/>
          <w:lang w:eastAsia="zh-CN"/>
        </w:rPr>
        <w:t>.1</w:t>
      </w:r>
      <w:r>
        <w:rPr>
          <w:rFonts w:ascii="Arial" w:eastAsia="SimSun" w:hAnsi="Arial" w:cs="Arial"/>
          <w:sz w:val="22"/>
          <w:lang w:eastAsia="zh-CN"/>
        </w:rPr>
        <w:t xml:space="preserve"> (</w:t>
      </w:r>
      <w:r w:rsidR="0057790B" w:rsidRPr="0057790B">
        <w:rPr>
          <w:rFonts w:ascii="Arial" w:eastAsia="SimSun" w:hAnsi="Arial" w:cs="Arial"/>
          <w:sz w:val="22"/>
          <w:lang w:eastAsia="zh-CN"/>
        </w:rPr>
        <w:t>Feedback enhancements</w:t>
      </w:r>
      <w:r>
        <w:rPr>
          <w:rFonts w:ascii="Arial" w:eastAsia="SimSun" w:hAnsi="Arial" w:cs="Arial"/>
          <w:sz w:val="22"/>
          <w:lang w:eastAsia="zh-CN"/>
        </w:rPr>
        <w:t>)</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5FF25999"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6C617E">
        <w:rPr>
          <w:rFonts w:ascii="Arial" w:hAnsi="Arial" w:cs="Arial"/>
          <w:sz w:val="22"/>
        </w:rPr>
        <w:t>BSR enhancements for XR</w:t>
      </w:r>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7032BAED" w14:textId="77777777" w:rsidR="00463669" w:rsidRDefault="00463669" w:rsidP="00463669">
      <w:pPr>
        <w:pStyle w:val="1"/>
        <w:rPr>
          <w:rFonts w:eastAsia="SimSun"/>
          <w:lang w:eastAsia="zh-CN"/>
        </w:rPr>
      </w:pPr>
      <w:r>
        <w:t>Introduction</w:t>
      </w:r>
      <w:bookmarkStart w:id="2" w:name="_GoBack"/>
      <w:bookmarkEnd w:id="2"/>
    </w:p>
    <w:p w14:paraId="653A188C" w14:textId="019F80CF" w:rsidR="00E21D0F" w:rsidRDefault="00EC44C6" w:rsidP="008647BB">
      <w:pPr>
        <w:jc w:val="both"/>
        <w:rPr>
          <w:rFonts w:eastAsiaTheme="minorEastAsia"/>
          <w:lang w:eastAsia="ko-KR"/>
        </w:rPr>
      </w:pPr>
      <w:r>
        <w:rPr>
          <w:rFonts w:eastAsiaTheme="minorEastAsia" w:hint="eastAsia"/>
          <w:lang w:eastAsia="ko-KR"/>
        </w:rPr>
        <w:t>Co</w:t>
      </w:r>
      <w:r w:rsidR="007D4740">
        <w:rPr>
          <w:rFonts w:eastAsiaTheme="minorEastAsia"/>
          <w:lang w:eastAsia="ko-KR"/>
        </w:rPr>
        <w:t>nsidering</w:t>
      </w:r>
      <w:r>
        <w:rPr>
          <w:rFonts w:eastAsiaTheme="minorEastAsia" w:hint="eastAsia"/>
          <w:lang w:eastAsia="ko-KR"/>
        </w:rPr>
        <w:t xml:space="preserve"> </w:t>
      </w:r>
      <w:r w:rsidR="007D4740">
        <w:rPr>
          <w:rFonts w:eastAsiaTheme="minorEastAsia" w:hint="eastAsia"/>
          <w:lang w:eastAsia="ko-KR"/>
        </w:rPr>
        <w:t xml:space="preserve">the </w:t>
      </w:r>
      <w:r w:rsidR="007D4740">
        <w:rPr>
          <w:rFonts w:eastAsiaTheme="minorEastAsia"/>
          <w:lang w:eastAsia="ko-KR"/>
        </w:rPr>
        <w:t xml:space="preserve">solutions in </w:t>
      </w:r>
      <w:r w:rsidR="007D4740">
        <w:rPr>
          <w:rFonts w:eastAsiaTheme="minorEastAsia" w:hint="eastAsia"/>
          <w:lang w:eastAsia="ko-KR"/>
        </w:rPr>
        <w:t>TR 38.838</w:t>
      </w:r>
      <w:r w:rsidR="00C7268E">
        <w:rPr>
          <w:rFonts w:eastAsiaTheme="minorEastAsia"/>
          <w:lang w:eastAsia="ko-KR"/>
        </w:rPr>
        <w:t xml:space="preserve"> [</w:t>
      </w:r>
      <w:r w:rsidR="00FC1BA7">
        <w:rPr>
          <w:rFonts w:eastAsiaTheme="minorEastAsia"/>
          <w:lang w:eastAsia="ko-KR"/>
        </w:rPr>
        <w:t>1</w:t>
      </w:r>
      <w:r w:rsidR="007D4740">
        <w:rPr>
          <w:rFonts w:eastAsiaTheme="minorEastAsia" w:hint="eastAsia"/>
          <w:lang w:eastAsia="ko-KR"/>
        </w:rPr>
        <w:t>]</w:t>
      </w:r>
      <w:r w:rsidR="007D4740">
        <w:rPr>
          <w:rFonts w:eastAsiaTheme="minorEastAsia"/>
          <w:lang w:eastAsia="ko-KR"/>
        </w:rPr>
        <w:t xml:space="preserve">, and the </w:t>
      </w:r>
      <w:r>
        <w:rPr>
          <w:rFonts w:eastAsiaTheme="minorEastAsia" w:hint="eastAsia"/>
          <w:lang w:eastAsia="ko-KR"/>
        </w:rPr>
        <w:t>agreement in</w:t>
      </w:r>
      <w:r>
        <w:rPr>
          <w:rFonts w:eastAsiaTheme="minorEastAsia"/>
          <w:lang w:eastAsia="ko-KR"/>
        </w:rPr>
        <w:t xml:space="preserve"> previous</w:t>
      </w:r>
      <w:r>
        <w:rPr>
          <w:rFonts w:eastAsiaTheme="minorEastAsia" w:hint="eastAsia"/>
          <w:lang w:eastAsia="ko-KR"/>
        </w:rPr>
        <w:t xml:space="preserve"> RAN2</w:t>
      </w:r>
      <w:r>
        <w:rPr>
          <w:rFonts w:eastAsiaTheme="minorEastAsia"/>
          <w:lang w:eastAsia="ko-KR"/>
        </w:rPr>
        <w:t xml:space="preserve"> meeting </w:t>
      </w:r>
      <w:r>
        <w:rPr>
          <w:rFonts w:eastAsiaTheme="minorEastAsia" w:hint="eastAsia"/>
          <w:lang w:eastAsia="ko-KR"/>
        </w:rPr>
        <w:t>[</w:t>
      </w:r>
      <w:r w:rsidR="00FC1BA7">
        <w:rPr>
          <w:rFonts w:eastAsiaTheme="minorEastAsia"/>
          <w:lang w:eastAsia="ko-KR"/>
        </w:rPr>
        <w:t>2</w:t>
      </w:r>
      <w:r>
        <w:rPr>
          <w:rFonts w:eastAsiaTheme="minorEastAsia" w:hint="eastAsia"/>
          <w:lang w:eastAsia="ko-KR"/>
        </w:rPr>
        <w:t>]</w:t>
      </w:r>
      <w:r w:rsidR="00C7268E">
        <w:rPr>
          <w:rFonts w:eastAsiaTheme="minorEastAsia"/>
          <w:lang w:eastAsia="ko-KR"/>
        </w:rPr>
        <w:t>, i.e</w:t>
      </w:r>
      <w:proofErr w:type="gramStart"/>
      <w:r w:rsidR="00C7268E">
        <w:rPr>
          <w:rFonts w:eastAsiaTheme="minorEastAsia"/>
          <w:lang w:eastAsia="ko-KR"/>
        </w:rPr>
        <w:t>.,</w:t>
      </w:r>
      <w:proofErr w:type="gramEnd"/>
    </w:p>
    <w:tbl>
      <w:tblPr>
        <w:tblStyle w:val="a5"/>
        <w:tblW w:w="0" w:type="auto"/>
        <w:tblLook w:val="04A0" w:firstRow="1" w:lastRow="0" w:firstColumn="1" w:lastColumn="0" w:noHBand="0" w:noVBand="1"/>
      </w:tblPr>
      <w:tblGrid>
        <w:gridCol w:w="9630"/>
      </w:tblGrid>
      <w:tr w:rsidR="00EC44C6" w14:paraId="439D30EC" w14:textId="77777777" w:rsidTr="007D4740">
        <w:trPr>
          <w:trHeight w:val="851"/>
        </w:trPr>
        <w:tc>
          <w:tcPr>
            <w:tcW w:w="9630" w:type="dxa"/>
          </w:tcPr>
          <w:p w14:paraId="00CC95D8" w14:textId="77777777" w:rsidR="00EC44C6" w:rsidRPr="007D4740" w:rsidRDefault="00EC44C6" w:rsidP="00EC44C6">
            <w:pPr>
              <w:pStyle w:val="Agreement"/>
              <w:numPr>
                <w:ilvl w:val="0"/>
                <w:numId w:val="9"/>
              </w:numPr>
              <w:ind w:left="306" w:hanging="331"/>
              <w:rPr>
                <w:rFonts w:ascii="Times New Roman" w:eastAsiaTheme="minorEastAsia" w:hAnsi="Times New Roman"/>
                <w:b w:val="0"/>
                <w:lang w:eastAsia="ko-KR"/>
              </w:rPr>
            </w:pPr>
            <w:r w:rsidRPr="007D4740">
              <w:rPr>
                <w:rFonts w:ascii="Times New Roman" w:hAnsi="Times New Roman"/>
                <w:b w:val="0"/>
              </w:rPr>
              <w:t xml:space="preserve">As starting point, RAN2 can further discuss the solutions in TR38.838 that can impact on L2 operation (e.g., BSR, LCP, assistance information for scheduling, packet discarding, </w:t>
            </w:r>
            <w:proofErr w:type="gramStart"/>
            <w:r w:rsidRPr="007D4740">
              <w:rPr>
                <w:rFonts w:ascii="Times New Roman" w:hAnsi="Times New Roman"/>
                <w:b w:val="0"/>
              </w:rPr>
              <w:t>prioritization</w:t>
            </w:r>
            <w:proofErr w:type="gramEnd"/>
            <w:r w:rsidRPr="007D4740">
              <w:rPr>
                <w:rFonts w:ascii="Times New Roman" w:hAnsi="Times New Roman"/>
                <w:b w:val="0"/>
              </w:rPr>
              <w:t>) for XR-specific capacity improvement. RAN2-specific solutions are not precluded (even if RAN1 hasn’t discussed them before).</w:t>
            </w:r>
          </w:p>
        </w:tc>
      </w:tr>
    </w:tbl>
    <w:p w14:paraId="006AA315" w14:textId="77777777" w:rsidR="00EC44C6" w:rsidRDefault="00EC44C6" w:rsidP="007D4740">
      <w:pPr>
        <w:spacing w:before="120"/>
        <w:jc w:val="both"/>
        <w:rPr>
          <w:rFonts w:eastAsiaTheme="minorEastAsia"/>
          <w:lang w:eastAsia="ko-KR"/>
        </w:rPr>
      </w:pPr>
      <w:r>
        <w:rPr>
          <w:rFonts w:eastAsiaTheme="minorEastAsia"/>
          <w:lang w:eastAsia="ko-KR"/>
        </w:rPr>
        <w:t xml:space="preserve">BSR enhancement is captured as one of the potential solutions for </w:t>
      </w:r>
      <w:r w:rsidR="007D4740">
        <w:rPr>
          <w:rFonts w:eastAsiaTheme="minorEastAsia"/>
          <w:lang w:eastAsia="ko-KR"/>
        </w:rPr>
        <w:t xml:space="preserve">capacity improvement, </w:t>
      </w:r>
      <w:r>
        <w:rPr>
          <w:rFonts w:eastAsiaTheme="minorEastAsia"/>
          <w:lang w:eastAsia="ko-KR"/>
        </w:rPr>
        <w:t>and RAN2 can further dis</w:t>
      </w:r>
      <w:r w:rsidR="007D4740">
        <w:rPr>
          <w:rFonts w:eastAsiaTheme="minorEastAsia"/>
          <w:lang w:eastAsia="ko-KR"/>
        </w:rPr>
        <w:t>cuss details on BSR enhancement</w:t>
      </w:r>
      <w:r>
        <w:rPr>
          <w:rFonts w:eastAsiaTheme="minorEastAsia"/>
          <w:lang w:eastAsia="ko-KR"/>
        </w:rPr>
        <w:t xml:space="preserve"> based on the agreement from the last meeting.</w:t>
      </w:r>
    </w:p>
    <w:p w14:paraId="15FF174D" w14:textId="77777777" w:rsidR="00C7268E" w:rsidRDefault="007D4740" w:rsidP="006E3AA1">
      <w:pPr>
        <w:rPr>
          <w:rFonts w:eastAsiaTheme="minorEastAsia"/>
          <w:lang w:eastAsia="ko-KR"/>
        </w:rPr>
      </w:pPr>
      <w:r>
        <w:rPr>
          <w:rFonts w:eastAsiaTheme="minorEastAsia"/>
          <w:lang w:eastAsia="ko-KR"/>
        </w:rPr>
        <w:t xml:space="preserve">Specifically, </w:t>
      </w:r>
      <w:r w:rsidR="00B54410">
        <w:rPr>
          <w:rFonts w:eastAsiaTheme="minorEastAsia" w:hint="eastAsia"/>
          <w:lang w:eastAsia="ko-KR"/>
        </w:rPr>
        <w:t>BSR is used by</w:t>
      </w:r>
      <w:r w:rsidR="00094629">
        <w:rPr>
          <w:rFonts w:eastAsiaTheme="minorEastAsia"/>
          <w:lang w:eastAsia="ko-KR"/>
        </w:rPr>
        <w:t xml:space="preserve"> a</w:t>
      </w:r>
      <w:r w:rsidR="00B54410">
        <w:rPr>
          <w:rFonts w:eastAsiaTheme="minorEastAsia"/>
          <w:lang w:eastAsia="ko-KR"/>
        </w:rPr>
        <w:t xml:space="preserve"> </w:t>
      </w:r>
      <w:r w:rsidR="00B54410">
        <w:rPr>
          <w:rFonts w:eastAsiaTheme="minorEastAsia" w:hint="eastAsia"/>
          <w:lang w:eastAsia="ko-KR"/>
        </w:rPr>
        <w:t>UE to inform</w:t>
      </w:r>
      <w:r>
        <w:rPr>
          <w:rFonts w:eastAsiaTheme="minorEastAsia"/>
          <w:lang w:eastAsia="ko-KR"/>
        </w:rPr>
        <w:t xml:space="preserve"> </w:t>
      </w:r>
      <w:r w:rsidR="00094629">
        <w:rPr>
          <w:rFonts w:eastAsiaTheme="minorEastAsia"/>
          <w:lang w:eastAsia="ko-KR"/>
        </w:rPr>
        <w:t xml:space="preserve">the </w:t>
      </w:r>
      <w:r>
        <w:rPr>
          <w:rFonts w:eastAsiaTheme="minorEastAsia"/>
          <w:lang w:eastAsia="ko-KR"/>
        </w:rPr>
        <w:t xml:space="preserve">network </w:t>
      </w:r>
      <w:r w:rsidR="00B54410">
        <w:rPr>
          <w:rFonts w:eastAsiaTheme="minorEastAsia"/>
          <w:lang w:eastAsia="ko-KR"/>
        </w:rPr>
        <w:t xml:space="preserve">of the amount of </w:t>
      </w:r>
      <w:r w:rsidR="00094629">
        <w:rPr>
          <w:rFonts w:eastAsiaTheme="minorEastAsia"/>
          <w:lang w:eastAsia="ko-KR"/>
        </w:rPr>
        <w:t xml:space="preserve">the </w:t>
      </w:r>
      <w:r w:rsidR="00B54410">
        <w:rPr>
          <w:rFonts w:eastAsiaTheme="minorEastAsia"/>
          <w:lang w:eastAsia="ko-KR"/>
        </w:rPr>
        <w:t xml:space="preserve">buffered </w:t>
      </w:r>
      <w:r w:rsidR="00366B31">
        <w:rPr>
          <w:rFonts w:eastAsiaTheme="minorEastAsia" w:hint="eastAsia"/>
          <w:lang w:eastAsia="ko-KR"/>
        </w:rPr>
        <w:t>UL</w:t>
      </w:r>
      <w:r w:rsidR="00B54410">
        <w:rPr>
          <w:rFonts w:eastAsiaTheme="minorEastAsia" w:hint="eastAsia"/>
          <w:lang w:eastAsia="ko-KR"/>
        </w:rPr>
        <w:t xml:space="preserve"> traffic</w:t>
      </w:r>
      <w:r>
        <w:rPr>
          <w:rFonts w:eastAsiaTheme="minorEastAsia"/>
          <w:lang w:eastAsia="ko-KR"/>
        </w:rPr>
        <w:t>, which plays an important</w:t>
      </w:r>
      <w:r w:rsidR="00EF4757">
        <w:rPr>
          <w:rFonts w:eastAsiaTheme="minorEastAsia"/>
          <w:lang w:eastAsia="ko-KR"/>
        </w:rPr>
        <w:t xml:space="preserve"> role in </w:t>
      </w:r>
      <w:r w:rsidR="00E87A31">
        <w:rPr>
          <w:rFonts w:eastAsiaTheme="minorEastAsia"/>
          <w:lang w:eastAsia="ko-KR"/>
        </w:rPr>
        <w:t>schedu</w:t>
      </w:r>
      <w:r w:rsidR="00094629">
        <w:rPr>
          <w:rFonts w:eastAsiaTheme="minorEastAsia"/>
          <w:lang w:eastAsia="ko-KR"/>
        </w:rPr>
        <w:t>ling</w:t>
      </w:r>
      <w:r w:rsidR="00F53E97">
        <w:rPr>
          <w:rFonts w:eastAsiaTheme="minorEastAsia"/>
          <w:lang w:eastAsia="ko-KR"/>
        </w:rPr>
        <w:t xml:space="preserve"> UL</w:t>
      </w:r>
      <w:r>
        <w:rPr>
          <w:rFonts w:eastAsiaTheme="minorEastAsia"/>
          <w:lang w:eastAsia="ko-KR"/>
        </w:rPr>
        <w:t xml:space="preserve"> grant</w:t>
      </w:r>
      <w:r w:rsidR="00094629">
        <w:rPr>
          <w:rFonts w:eastAsiaTheme="minorEastAsia"/>
          <w:lang w:eastAsia="ko-KR"/>
        </w:rPr>
        <w:t>s</w:t>
      </w:r>
      <w:r w:rsidR="00C7268E">
        <w:rPr>
          <w:rFonts w:eastAsiaTheme="minorEastAsia"/>
          <w:lang w:eastAsia="ko-KR"/>
        </w:rPr>
        <w:t>, since network exploits BSR in determining the amount of UL resource allocated</w:t>
      </w:r>
      <w:r w:rsidR="009851F8">
        <w:rPr>
          <w:rFonts w:eastAsiaTheme="minorEastAsia"/>
          <w:lang w:eastAsia="ko-KR"/>
        </w:rPr>
        <w:t xml:space="preserve"> to each</w:t>
      </w:r>
      <w:r w:rsidR="00C7268E">
        <w:rPr>
          <w:rFonts w:eastAsiaTheme="minorEastAsia"/>
          <w:lang w:eastAsia="ko-KR"/>
        </w:rPr>
        <w:t xml:space="preserve"> UE, especially, in multi-UE scenario.  </w:t>
      </w:r>
      <w:r w:rsidR="00366B31">
        <w:rPr>
          <w:rFonts w:eastAsiaTheme="minorEastAsia"/>
          <w:lang w:eastAsia="ko-KR"/>
        </w:rPr>
        <w:t xml:space="preserve"> </w:t>
      </w:r>
    </w:p>
    <w:p w14:paraId="762DA110" w14:textId="0A43E2CD" w:rsidR="00E21D0F" w:rsidRPr="00D05A09" w:rsidRDefault="000020A3" w:rsidP="006E3AA1">
      <w:pPr>
        <w:rPr>
          <w:rFonts w:eastAsia="맑은 고딕"/>
          <w:lang w:eastAsia="ko-KR"/>
        </w:rPr>
      </w:pPr>
      <w:r>
        <w:rPr>
          <w:rFonts w:eastAsiaTheme="minorEastAsia"/>
          <w:lang w:eastAsia="ko-KR"/>
        </w:rPr>
        <w:t>From the UE point of view, b</w:t>
      </w:r>
      <w:r w:rsidR="00366B31">
        <w:rPr>
          <w:rFonts w:eastAsiaTheme="minorEastAsia"/>
          <w:lang w:eastAsia="ko-KR"/>
        </w:rPr>
        <w:t xml:space="preserve">y taking into account </w:t>
      </w:r>
      <w:r w:rsidR="00094629">
        <w:rPr>
          <w:rFonts w:eastAsiaTheme="minorEastAsia"/>
          <w:lang w:eastAsia="ko-KR"/>
        </w:rPr>
        <w:t xml:space="preserve">the </w:t>
      </w:r>
      <w:r w:rsidR="00366B31">
        <w:rPr>
          <w:rFonts w:eastAsiaTheme="minorEastAsia"/>
          <w:lang w:eastAsia="ko-KR"/>
        </w:rPr>
        <w:t xml:space="preserve">traffic characteristics and </w:t>
      </w:r>
      <w:r w:rsidR="00094629">
        <w:rPr>
          <w:rFonts w:eastAsiaTheme="minorEastAsia"/>
          <w:lang w:eastAsia="ko-KR"/>
        </w:rPr>
        <w:t xml:space="preserve">the inherent </w:t>
      </w:r>
      <w:r w:rsidR="00366B31">
        <w:rPr>
          <w:rFonts w:eastAsiaTheme="minorEastAsia"/>
          <w:lang w:eastAsia="ko-KR"/>
        </w:rPr>
        <w:t>requirement</w:t>
      </w:r>
      <w:r w:rsidR="00094629">
        <w:rPr>
          <w:rFonts w:eastAsiaTheme="minorEastAsia"/>
          <w:lang w:eastAsia="ko-KR"/>
        </w:rPr>
        <w:t xml:space="preserve"> of XR application</w:t>
      </w:r>
      <w:r w:rsidR="005E68B5">
        <w:rPr>
          <w:rFonts w:eastAsiaTheme="minorEastAsia"/>
          <w:lang w:eastAsia="ko-KR"/>
        </w:rPr>
        <w:t>, a</w:t>
      </w:r>
      <w:r w:rsidR="00F53E97">
        <w:rPr>
          <w:rFonts w:eastAsiaTheme="minorEastAsia"/>
          <w:lang w:eastAsia="ko-KR"/>
        </w:rPr>
        <w:t xml:space="preserve"> UL</w:t>
      </w:r>
      <w:r w:rsidR="007D4740">
        <w:rPr>
          <w:rFonts w:eastAsiaTheme="minorEastAsia"/>
          <w:lang w:eastAsia="ko-KR"/>
        </w:rPr>
        <w:t xml:space="preserve"> grant can be evaluated</w:t>
      </w:r>
      <w:r>
        <w:rPr>
          <w:rFonts w:eastAsiaTheme="minorEastAsia"/>
          <w:lang w:eastAsia="ko-KR"/>
        </w:rPr>
        <w:t xml:space="preserve"> </w:t>
      </w:r>
      <w:r w:rsidR="00366B31">
        <w:rPr>
          <w:rFonts w:eastAsiaTheme="minorEastAsia"/>
          <w:lang w:eastAsia="ko-KR"/>
        </w:rPr>
        <w:t>in terms of</w:t>
      </w:r>
      <w:r w:rsidR="008D5694">
        <w:rPr>
          <w:rFonts w:eastAsiaTheme="minorEastAsia"/>
          <w:lang w:eastAsia="ko-KR"/>
        </w:rPr>
        <w:t xml:space="preserve"> </w:t>
      </w:r>
      <w:r w:rsidR="00E87A31">
        <w:rPr>
          <w:rFonts w:eastAsiaTheme="minorEastAsia"/>
          <w:lang w:eastAsia="ko-KR"/>
        </w:rPr>
        <w:t>1) timeline</w:t>
      </w:r>
      <w:r w:rsidR="00366B31">
        <w:rPr>
          <w:rFonts w:eastAsiaTheme="minorEastAsia"/>
          <w:lang w:eastAsia="ko-KR"/>
        </w:rPr>
        <w:t>ss, i.e.,</w:t>
      </w:r>
      <w:r w:rsidR="007D4740">
        <w:rPr>
          <w:rFonts w:eastAsiaTheme="minorEastAsia"/>
          <w:lang w:eastAsia="ko-KR"/>
        </w:rPr>
        <w:t xml:space="preserve"> </w:t>
      </w:r>
      <w:r w:rsidR="00F53E97">
        <w:rPr>
          <w:rFonts w:eastAsiaTheme="minorEastAsia"/>
          <w:lang w:eastAsia="ko-KR"/>
        </w:rPr>
        <w:t>the timing of</w:t>
      </w:r>
      <w:r w:rsidR="005E68B5">
        <w:rPr>
          <w:rFonts w:eastAsiaTheme="minorEastAsia"/>
          <w:lang w:eastAsia="ko-KR"/>
        </w:rPr>
        <w:t xml:space="preserve"> the</w:t>
      </w:r>
      <w:r w:rsidR="00F53E97">
        <w:rPr>
          <w:rFonts w:eastAsiaTheme="minorEastAsia"/>
          <w:lang w:eastAsia="ko-KR"/>
        </w:rPr>
        <w:t xml:space="preserve"> UL</w:t>
      </w:r>
      <w:r w:rsidR="007D4740">
        <w:rPr>
          <w:rFonts w:eastAsiaTheme="minorEastAsia"/>
          <w:lang w:eastAsia="ko-KR"/>
        </w:rPr>
        <w:t xml:space="preserve"> grant</w:t>
      </w:r>
      <w:r w:rsidR="00094629">
        <w:rPr>
          <w:rFonts w:eastAsiaTheme="minorEastAsia"/>
          <w:lang w:eastAsia="ko-KR"/>
        </w:rPr>
        <w:t xml:space="preserve"> should</w:t>
      </w:r>
      <w:r w:rsidR="00E87A31">
        <w:rPr>
          <w:rFonts w:eastAsiaTheme="minorEastAsia"/>
          <w:lang w:eastAsia="ko-KR"/>
        </w:rPr>
        <w:t xml:space="preserve"> ensure</w:t>
      </w:r>
      <w:r w:rsidR="00094629">
        <w:rPr>
          <w:rFonts w:eastAsiaTheme="minorEastAsia"/>
          <w:lang w:eastAsia="ko-KR"/>
        </w:rPr>
        <w:t xml:space="preserve"> the</w:t>
      </w:r>
      <w:r w:rsidR="00E87A31">
        <w:rPr>
          <w:rFonts w:eastAsiaTheme="minorEastAsia"/>
          <w:lang w:eastAsia="ko-KR"/>
        </w:rPr>
        <w:t xml:space="preserve"> delivery of</w:t>
      </w:r>
      <w:r w:rsidR="00094629">
        <w:rPr>
          <w:rFonts w:eastAsiaTheme="minorEastAsia"/>
          <w:lang w:eastAsia="ko-KR"/>
        </w:rPr>
        <w:t xml:space="preserve"> the</w:t>
      </w:r>
      <w:r w:rsidR="00E87A31">
        <w:rPr>
          <w:rFonts w:eastAsiaTheme="minorEastAsia"/>
          <w:lang w:eastAsia="ko-KR"/>
        </w:rPr>
        <w:t xml:space="preserve"> XR traffic within PDB, 2) </w:t>
      </w:r>
      <w:r w:rsidR="00F53E97">
        <w:rPr>
          <w:rFonts w:eastAsiaTheme="minorEastAsia"/>
          <w:lang w:eastAsia="ko-KR"/>
        </w:rPr>
        <w:t xml:space="preserve">adequacy, i.e., </w:t>
      </w:r>
      <w:r w:rsidR="00D8658A">
        <w:rPr>
          <w:rFonts w:eastAsiaTheme="minorEastAsia"/>
          <w:lang w:eastAsia="ko-KR"/>
        </w:rPr>
        <w:t xml:space="preserve">the amount </w:t>
      </w:r>
      <w:r w:rsidR="00F53E97">
        <w:rPr>
          <w:rFonts w:eastAsiaTheme="minorEastAsia"/>
          <w:lang w:eastAsia="ko-KR"/>
        </w:rPr>
        <w:t>of the UL grant</w:t>
      </w:r>
      <w:r w:rsidR="00D8658A">
        <w:rPr>
          <w:rFonts w:eastAsiaTheme="minorEastAsia"/>
          <w:lang w:eastAsia="ko-KR"/>
        </w:rPr>
        <w:t xml:space="preserve"> is </w:t>
      </w:r>
      <w:r w:rsidR="00094629">
        <w:rPr>
          <w:rFonts w:eastAsiaTheme="minorEastAsia"/>
          <w:lang w:eastAsia="ko-KR"/>
        </w:rPr>
        <w:t>adequate to accommodate</w:t>
      </w:r>
      <w:r w:rsidR="00D8658A">
        <w:rPr>
          <w:rFonts w:eastAsiaTheme="minorEastAsia"/>
          <w:lang w:eastAsia="ko-KR"/>
        </w:rPr>
        <w:t xml:space="preserve"> </w:t>
      </w:r>
      <w:r w:rsidR="00094629">
        <w:rPr>
          <w:rFonts w:eastAsiaTheme="minorEastAsia"/>
          <w:lang w:eastAsia="ko-KR"/>
        </w:rPr>
        <w:t xml:space="preserve">the </w:t>
      </w:r>
      <w:r w:rsidR="00D8658A">
        <w:rPr>
          <w:rFonts w:eastAsiaTheme="minorEastAsia"/>
          <w:lang w:eastAsia="ko-KR"/>
        </w:rPr>
        <w:t>XR traffic</w:t>
      </w:r>
      <w:r w:rsidR="00094629">
        <w:rPr>
          <w:rFonts w:eastAsiaTheme="minorEastAsia"/>
          <w:lang w:eastAsia="ko-KR"/>
        </w:rPr>
        <w:t xml:space="preserve"> amount</w:t>
      </w:r>
      <w:r w:rsidR="00D8658A">
        <w:rPr>
          <w:rFonts w:eastAsiaTheme="minorEastAsia"/>
          <w:lang w:eastAsia="ko-KR"/>
        </w:rPr>
        <w:t>.</w:t>
      </w:r>
      <w:r w:rsidR="00094629">
        <w:rPr>
          <w:rFonts w:eastAsiaTheme="minorEastAsia"/>
          <w:lang w:eastAsia="ko-KR"/>
        </w:rPr>
        <w:t xml:space="preserve"> </w:t>
      </w:r>
      <w:r>
        <w:rPr>
          <w:rFonts w:eastAsiaTheme="minorEastAsia"/>
          <w:lang w:eastAsia="ko-KR"/>
        </w:rPr>
        <w:t xml:space="preserve">Similarly, from the network point of view, </w:t>
      </w:r>
      <w:r w:rsidR="005E68B5">
        <w:rPr>
          <w:rFonts w:eastAsiaTheme="minorEastAsia"/>
          <w:lang w:eastAsia="ko-KR"/>
        </w:rPr>
        <w:t>it is essential to be aware of</w:t>
      </w:r>
      <w:r w:rsidR="00BC03AA">
        <w:rPr>
          <w:rFonts w:eastAsiaTheme="minorEastAsia"/>
          <w:lang w:eastAsia="ko-KR"/>
        </w:rPr>
        <w:t xml:space="preserve"> the demand</w:t>
      </w:r>
      <w:r w:rsidR="005E68B5">
        <w:rPr>
          <w:rFonts w:eastAsiaTheme="minorEastAsia"/>
          <w:lang w:eastAsia="ko-KR"/>
        </w:rPr>
        <w:t xml:space="preserve"> for UL resource with </w:t>
      </w:r>
      <w:r w:rsidR="00396ECA">
        <w:rPr>
          <w:rFonts w:eastAsiaTheme="minorEastAsia"/>
          <w:lang w:eastAsia="ko-KR"/>
        </w:rPr>
        <w:t>1)</w:t>
      </w:r>
      <w:r w:rsidR="0042157F">
        <w:rPr>
          <w:rFonts w:eastAsiaTheme="minorEastAsia"/>
          <w:lang w:eastAsia="ko-KR"/>
        </w:rPr>
        <w:t xml:space="preserve"> </w:t>
      </w:r>
      <w:r w:rsidR="005746BC">
        <w:rPr>
          <w:rFonts w:eastAsiaTheme="minorEastAsia"/>
          <w:lang w:eastAsia="ko-KR"/>
        </w:rPr>
        <w:t>timely</w:t>
      </w:r>
      <w:r w:rsidR="00EF4757">
        <w:rPr>
          <w:rFonts w:eastAsiaTheme="minorEastAsia"/>
          <w:lang w:eastAsia="ko-KR"/>
        </w:rPr>
        <w:t xml:space="preserve"> </w:t>
      </w:r>
      <w:r w:rsidR="00E228DB">
        <w:rPr>
          <w:rFonts w:eastAsiaTheme="minorEastAsia"/>
          <w:lang w:eastAsia="ko-KR"/>
        </w:rPr>
        <w:t>and 2)</w:t>
      </w:r>
      <w:r w:rsidR="00396ECA">
        <w:rPr>
          <w:rFonts w:eastAsiaTheme="minorEastAsia"/>
          <w:lang w:eastAsia="ko-KR"/>
        </w:rPr>
        <w:t xml:space="preserve"> </w:t>
      </w:r>
      <w:r w:rsidR="005E68B5">
        <w:rPr>
          <w:rFonts w:eastAsiaTheme="minorEastAsia"/>
          <w:lang w:eastAsia="ko-KR"/>
        </w:rPr>
        <w:t>fine-grained</w:t>
      </w:r>
      <w:r w:rsidR="00094629">
        <w:rPr>
          <w:rFonts w:eastAsiaTheme="minorEastAsia"/>
          <w:lang w:eastAsia="ko-KR"/>
        </w:rPr>
        <w:t xml:space="preserve"> BSR</w:t>
      </w:r>
      <w:r>
        <w:rPr>
          <w:rFonts w:eastAsiaTheme="minorEastAsia"/>
          <w:lang w:eastAsia="ko-KR"/>
        </w:rPr>
        <w:t>,</w:t>
      </w:r>
      <w:r w:rsidRPr="000020A3">
        <w:rPr>
          <w:rFonts w:eastAsiaTheme="minorEastAsia"/>
          <w:lang w:eastAsia="ko-KR"/>
        </w:rPr>
        <w:t xml:space="preserve"> </w:t>
      </w:r>
      <w:r>
        <w:rPr>
          <w:rFonts w:eastAsiaTheme="minorEastAsia"/>
          <w:lang w:eastAsia="ko-KR"/>
        </w:rPr>
        <w:t>in order to maximize system capacity, i.e., the number of satisfied UEs,</w:t>
      </w:r>
      <w:r w:rsidR="0035669F">
        <w:rPr>
          <w:rFonts w:eastAsiaTheme="minorEastAsia"/>
          <w:lang w:eastAsia="ko-KR"/>
        </w:rPr>
        <w:t xml:space="preserve"> by making use of</w:t>
      </w:r>
      <w:r>
        <w:rPr>
          <w:rFonts w:eastAsiaTheme="minorEastAsia"/>
          <w:lang w:eastAsia="ko-KR"/>
        </w:rPr>
        <w:t xml:space="preserve"> UL resource most efficiently</w:t>
      </w:r>
      <w:r w:rsidR="005E68B5">
        <w:rPr>
          <w:rFonts w:eastAsiaTheme="minorEastAsia"/>
          <w:lang w:eastAsia="ko-KR"/>
        </w:rPr>
        <w:t xml:space="preserve">. </w:t>
      </w:r>
      <w:r w:rsidR="00D05A09">
        <w:rPr>
          <w:rFonts w:eastAsia="맑은 고딕"/>
          <w:lang w:eastAsia="ko-KR"/>
        </w:rPr>
        <w:t>In t</w:t>
      </w:r>
      <w:r w:rsidR="00D05A09" w:rsidRPr="00AD0695">
        <w:rPr>
          <w:rFonts w:eastAsia="맑은 고딕"/>
          <w:lang w:eastAsia="ko-KR"/>
        </w:rPr>
        <w:t>his</w:t>
      </w:r>
      <w:r w:rsidR="00D05A09">
        <w:rPr>
          <w:rFonts w:eastAsia="맑은 고딕"/>
          <w:lang w:eastAsia="ko-KR"/>
        </w:rPr>
        <w:t xml:space="preserve"> paper, we discuss these</w:t>
      </w:r>
      <w:r w:rsidR="003A1A97">
        <w:rPr>
          <w:rFonts w:eastAsia="맑은 고딕"/>
          <w:lang w:eastAsia="ko-KR"/>
        </w:rPr>
        <w:t xml:space="preserve"> two</w:t>
      </w:r>
      <w:r w:rsidR="00D05A09">
        <w:rPr>
          <w:rFonts w:eastAsia="맑은 고딕"/>
          <w:lang w:eastAsia="ko-KR"/>
        </w:rPr>
        <w:t xml:space="preserve"> aspects</w:t>
      </w:r>
      <w:r w:rsidR="003A1A97">
        <w:rPr>
          <w:rFonts w:eastAsia="맑은 고딕"/>
          <w:lang w:eastAsia="ko-KR"/>
        </w:rPr>
        <w:t xml:space="preserve"> </w:t>
      </w:r>
      <w:r w:rsidR="007C5FDF">
        <w:rPr>
          <w:rFonts w:eastAsia="맑은 고딕"/>
          <w:lang w:eastAsia="ko-KR"/>
        </w:rPr>
        <w:t>pertaining to BSR enhancements.</w:t>
      </w:r>
    </w:p>
    <w:p w14:paraId="4F88E214" w14:textId="77777777"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14:paraId="5155F3DA" w14:textId="0A34DBFA" w:rsidR="00730D9F" w:rsidRDefault="00730D9F" w:rsidP="00730D9F">
      <w:pPr>
        <w:pStyle w:val="2"/>
        <w:tabs>
          <w:tab w:val="clear" w:pos="1248"/>
          <w:tab w:val="left" w:pos="0"/>
        </w:tabs>
        <w:spacing w:after="240"/>
        <w:ind w:left="0"/>
        <w:rPr>
          <w:rFonts w:eastAsiaTheme="minorEastAsia"/>
          <w:lang w:eastAsia="ko-KR"/>
        </w:rPr>
      </w:pPr>
      <w:r>
        <w:rPr>
          <w:rFonts w:eastAsiaTheme="minorEastAsia" w:hint="eastAsia"/>
          <w:lang w:eastAsia="ko-KR"/>
        </w:rPr>
        <w:t>Enhancements for Timely BSR</w:t>
      </w:r>
    </w:p>
    <w:p w14:paraId="27F2770C" w14:textId="0AED4620" w:rsidR="009A5B5E" w:rsidRDefault="00981DC6" w:rsidP="009A5B5E">
      <w:pPr>
        <w:rPr>
          <w:rFonts w:eastAsiaTheme="minorEastAsia"/>
          <w:lang w:eastAsia="ko-KR"/>
        </w:rPr>
      </w:pPr>
      <w:r>
        <w:rPr>
          <w:rFonts w:eastAsiaTheme="minorEastAsia" w:hint="eastAsia"/>
          <w:lang w:eastAsia="ko-KR"/>
        </w:rPr>
        <w:t>As the</w:t>
      </w:r>
      <w:r w:rsidR="009A5B5E">
        <w:rPr>
          <w:rFonts w:eastAsiaTheme="minorEastAsia" w:hint="eastAsia"/>
          <w:lang w:eastAsia="ko-KR"/>
        </w:rPr>
        <w:t xml:space="preserve"> result of </w:t>
      </w:r>
      <w:r w:rsidR="009A5B5E">
        <w:rPr>
          <w:rFonts w:eastAsiaTheme="minorEastAsia"/>
          <w:lang w:eastAsia="ko-KR"/>
        </w:rPr>
        <w:t>RAN1</w:t>
      </w:r>
      <w:r w:rsidR="009A5B5E">
        <w:rPr>
          <w:rFonts w:eastAsiaTheme="minorEastAsia" w:hint="eastAsia"/>
          <w:lang w:eastAsia="ko-KR"/>
        </w:rPr>
        <w:t xml:space="preserve"> study on </w:t>
      </w:r>
      <w:r w:rsidR="009A5B5E">
        <w:rPr>
          <w:rFonts w:eastAsiaTheme="minorEastAsia"/>
          <w:lang w:eastAsia="ko-KR"/>
        </w:rPr>
        <w:t>XR in R17, the UL traffic models for VR, CG, and AR applications are provided in TR 38.838 [</w:t>
      </w:r>
      <w:r w:rsidR="004C7E73">
        <w:rPr>
          <w:rFonts w:eastAsiaTheme="minorEastAsia"/>
          <w:lang w:eastAsia="ko-KR"/>
        </w:rPr>
        <w:t>1</w:t>
      </w:r>
      <w:r w:rsidR="009A5B5E">
        <w:rPr>
          <w:rFonts w:eastAsiaTheme="minorEastAsia"/>
          <w:lang w:eastAsia="ko-KR"/>
        </w:rPr>
        <w:t>]. As per the TR, one of the main characteristics of XR traffic is quite a tight delay requirement</w:t>
      </w:r>
      <w:r w:rsidR="004C7E73">
        <w:rPr>
          <w:rFonts w:eastAsiaTheme="minorEastAsia"/>
          <w:lang w:eastAsia="ko-KR"/>
        </w:rPr>
        <w:t>,</w:t>
      </w:r>
      <w:r w:rsidR="009A5B5E">
        <w:rPr>
          <w:rFonts w:eastAsiaTheme="minorEastAsia"/>
          <w:lang w:eastAsia="ko-KR"/>
        </w:rPr>
        <w:t xml:space="preserve"> and the typical PDB</w:t>
      </w:r>
      <w:r w:rsidR="009A5B5E" w:rsidRPr="005A437D">
        <w:rPr>
          <w:rFonts w:eastAsiaTheme="minorEastAsia"/>
          <w:lang w:eastAsia="ko-KR"/>
        </w:rPr>
        <w:t xml:space="preserve"> </w:t>
      </w:r>
      <w:r w:rsidR="009A5B5E">
        <w:rPr>
          <w:rFonts w:eastAsiaTheme="minorEastAsia"/>
          <w:lang w:eastAsia="ko-KR"/>
        </w:rPr>
        <w:t xml:space="preserve">is captured as 10ms for VR/CG UL stream. To transmit the UL </w:t>
      </w:r>
      <w:r w:rsidR="00F83E12">
        <w:rPr>
          <w:rFonts w:eastAsiaTheme="minorEastAsia"/>
          <w:lang w:eastAsia="ko-KR"/>
        </w:rPr>
        <w:t>data</w:t>
      </w:r>
      <w:r w:rsidR="009A5B5E">
        <w:rPr>
          <w:rFonts w:eastAsiaTheme="minorEastAsia"/>
          <w:lang w:eastAsia="ko-KR"/>
        </w:rPr>
        <w:t xml:space="preserve"> within the PDB, it is important for the UE to trigger the BSR in a timely manner</w:t>
      </w:r>
      <w:r w:rsidR="0060617E">
        <w:rPr>
          <w:rFonts w:eastAsiaTheme="minorEastAsia"/>
          <w:lang w:eastAsia="ko-KR"/>
        </w:rPr>
        <w:t>,</w:t>
      </w:r>
      <w:r w:rsidR="009A5B5E">
        <w:rPr>
          <w:rFonts w:eastAsiaTheme="minorEastAsia"/>
          <w:lang w:eastAsia="ko-KR"/>
        </w:rPr>
        <w:t xml:space="preserve"> since the </w:t>
      </w:r>
      <w:r w:rsidR="0060617E">
        <w:rPr>
          <w:rFonts w:eastAsiaTheme="minorEastAsia"/>
          <w:lang w:eastAsia="ko-KR"/>
        </w:rPr>
        <w:t>network</w:t>
      </w:r>
      <w:r w:rsidR="009A5B5E">
        <w:rPr>
          <w:rFonts w:eastAsiaTheme="minorEastAsia"/>
          <w:lang w:eastAsia="ko-KR"/>
        </w:rPr>
        <w:t xml:space="preserve"> can schedule the required UL grant based on BSR. </w:t>
      </w:r>
    </w:p>
    <w:p w14:paraId="1BCDC57A" w14:textId="77777777" w:rsidR="009A5B5E" w:rsidRDefault="009A5B5E" w:rsidP="009A5B5E">
      <w:pPr>
        <w:ind w:left="400" w:hangingChars="200" w:hanging="400"/>
        <w:rPr>
          <w:rFonts w:eastAsiaTheme="minorEastAsia"/>
          <w:lang w:eastAsia="ko-KR"/>
        </w:rPr>
      </w:pPr>
      <w:r>
        <w:rPr>
          <w:rFonts w:eastAsiaTheme="minorEastAsia"/>
          <w:lang w:eastAsia="ko-KR"/>
        </w:rPr>
        <w:t>According to the current MAC specification, the regular BSR shall be triggered if any of the following events occur:</w:t>
      </w:r>
    </w:p>
    <w:p w14:paraId="401DA30D" w14:textId="77777777" w:rsidR="009A5B5E" w:rsidRDefault="009A5B5E" w:rsidP="009A5B5E">
      <w:pPr>
        <w:ind w:leftChars="100" w:left="400" w:hangingChars="100" w:hanging="200"/>
      </w:pPr>
      <w:r>
        <w:rPr>
          <w:rFonts w:eastAsiaTheme="minorEastAsia"/>
          <w:lang w:eastAsia="ko-KR"/>
        </w:rPr>
        <w:t xml:space="preserve">- </w:t>
      </w:r>
      <w:r>
        <w:rPr>
          <w:rFonts w:hint="eastAsia"/>
        </w:rPr>
        <w:t>UL data, for a logical channel which belongs to an LCG, becomes available to the MAC entity; and either</w:t>
      </w:r>
    </w:p>
    <w:p w14:paraId="4C04F95F" w14:textId="77777777" w:rsidR="009A5B5E" w:rsidRDefault="009A5B5E" w:rsidP="009A5B5E">
      <w:pPr>
        <w:ind w:leftChars="100" w:left="400" w:hangingChars="100" w:hanging="200"/>
      </w:pPr>
      <w:r>
        <w:t xml:space="preserve">- </w:t>
      </w:r>
      <w:proofErr w:type="gramStart"/>
      <w:r>
        <w:rPr>
          <w:rFonts w:hint="eastAsia"/>
        </w:rPr>
        <w:t>this</w:t>
      </w:r>
      <w:proofErr w:type="gramEnd"/>
      <w:r>
        <w:rPr>
          <w:rFonts w:hint="eastAsia"/>
        </w:rPr>
        <w:t xml:space="preserve"> UL data belongs to a logical channel with higher priority than the priority of any logical channel containing available UL data which belong to any LCG; or</w:t>
      </w:r>
    </w:p>
    <w:p w14:paraId="75DF8E92" w14:textId="77777777" w:rsidR="009A5B5E" w:rsidRDefault="009A5B5E" w:rsidP="009A5B5E">
      <w:pPr>
        <w:ind w:leftChars="100" w:left="400" w:hangingChars="100" w:hanging="200"/>
      </w:pPr>
      <w:r>
        <w:t xml:space="preserve">- </w:t>
      </w:r>
      <w:proofErr w:type="gramStart"/>
      <w:r>
        <w:rPr>
          <w:rFonts w:hint="eastAsia"/>
        </w:rPr>
        <w:t>none</w:t>
      </w:r>
      <w:proofErr w:type="gramEnd"/>
      <w:r>
        <w:rPr>
          <w:rFonts w:hint="eastAsia"/>
        </w:rPr>
        <w:t xml:space="preserve"> of the logical channels which belong to an LCG contains any available UL data</w:t>
      </w:r>
      <w:r>
        <w:t>;</w:t>
      </w:r>
    </w:p>
    <w:p w14:paraId="1C6D67CF" w14:textId="5AE2326F" w:rsidR="009A5B5E" w:rsidRDefault="009A5B5E" w:rsidP="009A5B5E">
      <w:pPr>
        <w:rPr>
          <w:rFonts w:eastAsiaTheme="minorEastAsia"/>
          <w:lang w:eastAsia="ko-KR"/>
        </w:rPr>
      </w:pPr>
      <w:r>
        <w:rPr>
          <w:rFonts w:eastAsiaTheme="minorEastAsia"/>
          <w:lang w:eastAsia="ko-KR"/>
        </w:rPr>
        <w:t>As above, the current BSR triggering mechanism mainly depends on the priority of each logical channel</w:t>
      </w:r>
      <w:r w:rsidR="000A0D6D">
        <w:rPr>
          <w:rFonts w:eastAsiaTheme="minorEastAsia"/>
          <w:lang w:eastAsia="ko-KR"/>
        </w:rPr>
        <w:t xml:space="preserve"> (LCH)</w:t>
      </w:r>
      <w:r>
        <w:rPr>
          <w:rFonts w:eastAsiaTheme="minorEastAsia"/>
          <w:lang w:eastAsia="ko-KR"/>
        </w:rPr>
        <w:t xml:space="preserve"> without considering any information on the delay (e.g., PDB, remaining delivery time) of UL traffic. </w:t>
      </w:r>
      <w:r w:rsidR="0075704D">
        <w:rPr>
          <w:rFonts w:eastAsiaTheme="minorEastAsia"/>
          <w:lang w:eastAsia="ko-KR"/>
        </w:rPr>
        <w:t>T</w:t>
      </w:r>
      <w:r>
        <w:rPr>
          <w:rFonts w:eastAsiaTheme="minorEastAsia"/>
          <w:lang w:eastAsia="ko-KR"/>
        </w:rPr>
        <w:t>o</w:t>
      </w:r>
      <w:r w:rsidR="006C6CA7">
        <w:rPr>
          <w:rFonts w:eastAsiaTheme="minorEastAsia"/>
          <w:lang w:eastAsia="ko-KR"/>
        </w:rPr>
        <w:t xml:space="preserve"> reflect</w:t>
      </w:r>
      <w:r w:rsidR="0075704D">
        <w:rPr>
          <w:rFonts w:eastAsiaTheme="minorEastAsia"/>
          <w:lang w:eastAsia="ko-KR"/>
        </w:rPr>
        <w:t xml:space="preserve"> the</w:t>
      </w:r>
      <w:r>
        <w:rPr>
          <w:rFonts w:eastAsiaTheme="minorEastAsia"/>
          <w:lang w:eastAsia="ko-KR"/>
        </w:rPr>
        <w:t xml:space="preserve"> delay requirement in BSR triggering, one simple approach we can</w:t>
      </w:r>
      <w:r w:rsidR="006C6CA7">
        <w:rPr>
          <w:rFonts w:eastAsiaTheme="minorEastAsia"/>
          <w:lang w:eastAsia="ko-KR"/>
        </w:rPr>
        <w:t xml:space="preserve"> think of,</w:t>
      </w:r>
      <w:r>
        <w:rPr>
          <w:rFonts w:eastAsiaTheme="minorEastAsia"/>
          <w:lang w:eastAsia="ko-KR"/>
        </w:rPr>
        <w:t xml:space="preserve"> </w:t>
      </w:r>
      <w:r w:rsidR="00FB6F82">
        <w:rPr>
          <w:rFonts w:eastAsiaTheme="minorEastAsia"/>
          <w:lang w:eastAsia="ko-KR"/>
        </w:rPr>
        <w:t>with the existing BSR mechanism</w:t>
      </w:r>
      <w:r w:rsidR="006C6CA7">
        <w:rPr>
          <w:rFonts w:eastAsiaTheme="minorEastAsia"/>
          <w:lang w:eastAsia="ko-KR"/>
        </w:rPr>
        <w:t>,</w:t>
      </w:r>
      <w:r w:rsidR="00FB6F82">
        <w:rPr>
          <w:rFonts w:eastAsiaTheme="minorEastAsia"/>
          <w:lang w:eastAsia="ko-KR"/>
        </w:rPr>
        <w:t xml:space="preserve"> </w:t>
      </w:r>
      <w:r>
        <w:rPr>
          <w:rFonts w:eastAsiaTheme="minorEastAsia"/>
          <w:lang w:eastAsia="ko-KR"/>
        </w:rPr>
        <w:t xml:space="preserve">is just to give higher priority to LCH with lower PDB </w:t>
      </w:r>
      <w:r w:rsidR="001354B2">
        <w:rPr>
          <w:rFonts w:eastAsiaTheme="minorEastAsia"/>
          <w:lang w:eastAsia="ko-KR"/>
        </w:rPr>
        <w:t>than</w:t>
      </w:r>
      <w:r>
        <w:rPr>
          <w:rFonts w:eastAsiaTheme="minorEastAsia"/>
          <w:lang w:eastAsia="ko-KR"/>
        </w:rPr>
        <w:t xml:space="preserve"> </w:t>
      </w:r>
      <w:r w:rsidR="001945B0">
        <w:rPr>
          <w:rFonts w:eastAsiaTheme="minorEastAsia"/>
          <w:lang w:eastAsia="ko-KR"/>
        </w:rPr>
        <w:t xml:space="preserve">that </w:t>
      </w:r>
      <w:r>
        <w:rPr>
          <w:rFonts w:eastAsiaTheme="minorEastAsia"/>
          <w:lang w:eastAsia="ko-KR"/>
        </w:rPr>
        <w:t xml:space="preserve">with higher PDB. However, in this case, </w:t>
      </w:r>
      <w:r w:rsidR="001B383F">
        <w:rPr>
          <w:rFonts w:eastAsiaTheme="minorEastAsia"/>
          <w:lang w:eastAsia="ko-KR"/>
        </w:rPr>
        <w:t xml:space="preserve">the arrival of the </w:t>
      </w:r>
      <w:r>
        <w:rPr>
          <w:rFonts w:eastAsiaTheme="minorEastAsia"/>
          <w:lang w:eastAsia="ko-KR"/>
        </w:rPr>
        <w:t>UL data</w:t>
      </w:r>
      <w:r w:rsidR="001B383F">
        <w:rPr>
          <w:rFonts w:eastAsiaTheme="minorEastAsia"/>
          <w:lang w:eastAsia="ko-KR"/>
        </w:rPr>
        <w:t xml:space="preserve"> of the low</w:t>
      </w:r>
      <w:r w:rsidR="00EC13EE">
        <w:rPr>
          <w:rFonts w:eastAsiaTheme="minorEastAsia"/>
          <w:lang w:eastAsia="ko-KR"/>
        </w:rPr>
        <w:t>er</w:t>
      </w:r>
      <w:r w:rsidR="001B383F">
        <w:rPr>
          <w:rFonts w:eastAsiaTheme="minorEastAsia"/>
          <w:lang w:eastAsia="ko-KR"/>
        </w:rPr>
        <w:t xml:space="preserve"> priority LCH</w:t>
      </w:r>
      <w:r>
        <w:rPr>
          <w:rFonts w:eastAsiaTheme="minorEastAsia"/>
          <w:lang w:eastAsia="ko-KR"/>
        </w:rPr>
        <w:t xml:space="preserve"> may not trigger the BSR</w:t>
      </w:r>
      <w:r w:rsidR="0062055D">
        <w:rPr>
          <w:rFonts w:eastAsiaTheme="minorEastAsia"/>
          <w:lang w:eastAsia="ko-KR"/>
        </w:rPr>
        <w:t>, and that may negatively impact the system capacity</w:t>
      </w:r>
      <w:r>
        <w:rPr>
          <w:rFonts w:eastAsiaTheme="minorEastAsia"/>
          <w:lang w:eastAsia="ko-KR"/>
        </w:rPr>
        <w:t>. For example,</w:t>
      </w:r>
      <w:r w:rsidR="00EC13EE">
        <w:rPr>
          <w:rFonts w:eastAsiaTheme="minorEastAsia"/>
          <w:lang w:eastAsia="ko-KR"/>
        </w:rPr>
        <w:t xml:space="preserve"> let’s assume</w:t>
      </w:r>
      <w:r w:rsidR="000B6473">
        <w:rPr>
          <w:rFonts w:eastAsiaTheme="minorEastAsia"/>
          <w:lang w:eastAsia="ko-KR"/>
        </w:rPr>
        <w:t xml:space="preserve"> </w:t>
      </w:r>
      <w:r w:rsidR="00EC13EE">
        <w:rPr>
          <w:rFonts w:eastAsiaTheme="minorEastAsia"/>
          <w:lang w:eastAsia="ko-KR"/>
        </w:rPr>
        <w:t xml:space="preserve">that </w:t>
      </w:r>
      <w:r w:rsidR="00CD768B">
        <w:rPr>
          <w:rFonts w:eastAsiaTheme="minorEastAsia"/>
          <w:lang w:eastAsia="ko-KR"/>
        </w:rPr>
        <w:t xml:space="preserve">data of </w:t>
      </w:r>
      <w:r>
        <w:rPr>
          <w:rFonts w:eastAsiaTheme="minorEastAsia"/>
          <w:lang w:eastAsia="ko-KR"/>
        </w:rPr>
        <w:t>high priority LCH</w:t>
      </w:r>
      <w:r w:rsidR="000A7496">
        <w:rPr>
          <w:rFonts w:eastAsiaTheme="minorEastAsia"/>
          <w:lang w:eastAsia="ko-KR"/>
        </w:rPr>
        <w:t xml:space="preserve"> arrives</w:t>
      </w:r>
      <w:r w:rsidR="00CD768B">
        <w:rPr>
          <w:rFonts w:eastAsiaTheme="minorEastAsia"/>
          <w:lang w:eastAsia="ko-KR"/>
        </w:rPr>
        <w:t xml:space="preserve"> and</w:t>
      </w:r>
      <w:r w:rsidR="00FA48F0">
        <w:rPr>
          <w:rFonts w:eastAsiaTheme="minorEastAsia"/>
          <w:lang w:eastAsia="ko-KR"/>
        </w:rPr>
        <w:t xml:space="preserve"> triggers</w:t>
      </w:r>
      <w:r w:rsidR="00CD768B">
        <w:rPr>
          <w:rFonts w:eastAsiaTheme="minorEastAsia"/>
          <w:lang w:eastAsia="ko-KR"/>
        </w:rPr>
        <w:t xml:space="preserve"> a</w:t>
      </w:r>
      <w:r>
        <w:rPr>
          <w:rFonts w:eastAsiaTheme="minorEastAsia"/>
          <w:lang w:eastAsia="ko-KR"/>
        </w:rPr>
        <w:t xml:space="preserve"> BSR</w:t>
      </w:r>
      <w:r w:rsidR="00F41AB2">
        <w:rPr>
          <w:rFonts w:eastAsiaTheme="minorEastAsia"/>
          <w:lang w:eastAsia="ko-KR"/>
        </w:rPr>
        <w:t>.</w:t>
      </w:r>
      <w:r w:rsidR="00CD768B">
        <w:rPr>
          <w:rFonts w:eastAsiaTheme="minorEastAsia"/>
          <w:lang w:eastAsia="ko-KR"/>
        </w:rPr>
        <w:t xml:space="preserve"> </w:t>
      </w:r>
      <w:r>
        <w:rPr>
          <w:rFonts w:eastAsiaTheme="minorEastAsia"/>
          <w:lang w:eastAsia="ko-KR"/>
        </w:rPr>
        <w:t xml:space="preserve">While the UE receives UL grant and send that data, new data </w:t>
      </w:r>
      <w:r w:rsidR="000B6473">
        <w:rPr>
          <w:rFonts w:eastAsiaTheme="minorEastAsia"/>
          <w:lang w:eastAsia="ko-KR"/>
        </w:rPr>
        <w:t xml:space="preserve">of low priority LCH </w:t>
      </w:r>
      <w:r>
        <w:rPr>
          <w:rFonts w:eastAsiaTheme="minorEastAsia"/>
          <w:lang w:eastAsia="ko-KR"/>
        </w:rPr>
        <w:t xml:space="preserve">can arrive, but it will not trigger BSR. After the high priority data is transmitted, the low priority data remains in buffer. Currently, BSR does not get triggered for </w:t>
      </w:r>
      <w:r w:rsidR="00614EF7">
        <w:rPr>
          <w:rFonts w:eastAsiaTheme="minorEastAsia"/>
          <w:lang w:eastAsia="ko-KR"/>
        </w:rPr>
        <w:t xml:space="preserve">UL </w:t>
      </w:r>
      <w:r>
        <w:rPr>
          <w:rFonts w:eastAsiaTheme="minorEastAsia"/>
          <w:lang w:eastAsia="ko-KR"/>
        </w:rPr>
        <w:t xml:space="preserve">data which is already in buffer and thus </w:t>
      </w:r>
      <w:r>
        <w:rPr>
          <w:rFonts w:eastAsiaTheme="minorEastAsia"/>
          <w:lang w:eastAsia="ko-KR"/>
        </w:rPr>
        <w:lastRenderedPageBreak/>
        <w:t xml:space="preserve">the low priority data cannot be transmitted and get discarded after PDB. As in this example, even though the network actually </w:t>
      </w:r>
      <w:r w:rsidR="00C25586">
        <w:rPr>
          <w:rFonts w:eastAsiaTheme="minorEastAsia"/>
          <w:lang w:eastAsia="ko-KR"/>
        </w:rPr>
        <w:t xml:space="preserve">may </w:t>
      </w:r>
      <w:r>
        <w:rPr>
          <w:rFonts w:eastAsiaTheme="minorEastAsia"/>
          <w:lang w:eastAsia="ko-KR"/>
        </w:rPr>
        <w:t>ha</w:t>
      </w:r>
      <w:r w:rsidR="00C25586">
        <w:rPr>
          <w:rFonts w:eastAsiaTheme="minorEastAsia"/>
          <w:lang w:eastAsia="ko-KR"/>
        </w:rPr>
        <w:t>ve</w:t>
      </w:r>
      <w:r>
        <w:rPr>
          <w:rFonts w:eastAsiaTheme="minorEastAsia"/>
          <w:lang w:eastAsia="ko-KR"/>
        </w:rPr>
        <w:t xml:space="preserve"> </w:t>
      </w:r>
      <w:r w:rsidR="00C54039">
        <w:rPr>
          <w:rFonts w:eastAsiaTheme="minorEastAsia"/>
          <w:lang w:eastAsia="ko-KR"/>
        </w:rPr>
        <w:t xml:space="preserve">sufficient </w:t>
      </w:r>
      <w:r>
        <w:rPr>
          <w:rFonts w:eastAsiaTheme="minorEastAsia"/>
          <w:lang w:eastAsia="ko-KR"/>
        </w:rPr>
        <w:t xml:space="preserve">UL resource, the UE </w:t>
      </w:r>
      <w:r w:rsidR="009E7ACA">
        <w:rPr>
          <w:rFonts w:eastAsiaTheme="minorEastAsia"/>
          <w:lang w:eastAsia="ko-KR"/>
        </w:rPr>
        <w:t>may not be served with</w:t>
      </w:r>
      <w:r>
        <w:rPr>
          <w:rFonts w:eastAsiaTheme="minorEastAsia"/>
          <w:lang w:eastAsia="ko-KR"/>
        </w:rPr>
        <w:t xml:space="preserve"> UL grant in time, </w:t>
      </w:r>
      <w:r w:rsidR="00B82EE6">
        <w:rPr>
          <w:rFonts w:eastAsiaTheme="minorEastAsia"/>
          <w:lang w:eastAsia="ko-KR"/>
        </w:rPr>
        <w:t>thus resulting in</w:t>
      </w:r>
      <w:r w:rsidR="00981DC6">
        <w:rPr>
          <w:rFonts w:eastAsiaTheme="minorEastAsia"/>
          <w:lang w:eastAsia="ko-KR"/>
        </w:rPr>
        <w:t xml:space="preserve"> the</w:t>
      </w:r>
      <w:r>
        <w:rPr>
          <w:rFonts w:eastAsiaTheme="minorEastAsia"/>
          <w:lang w:eastAsia="ko-KR"/>
        </w:rPr>
        <w:t xml:space="preserve"> decrease</w:t>
      </w:r>
      <w:r w:rsidR="00B82EE6">
        <w:rPr>
          <w:rFonts w:eastAsiaTheme="minorEastAsia"/>
          <w:lang w:eastAsia="ko-KR"/>
        </w:rPr>
        <w:t xml:space="preserve"> of</w:t>
      </w:r>
      <w:r>
        <w:rPr>
          <w:rFonts w:eastAsiaTheme="minorEastAsia"/>
          <w:lang w:eastAsia="ko-KR"/>
        </w:rPr>
        <w:t xml:space="preserve"> the number of</w:t>
      </w:r>
      <w:r w:rsidR="00284F6E">
        <w:rPr>
          <w:rFonts w:eastAsiaTheme="minorEastAsia"/>
          <w:lang w:eastAsia="ko-KR"/>
        </w:rPr>
        <w:t xml:space="preserve"> </w:t>
      </w:r>
      <w:r>
        <w:rPr>
          <w:rFonts w:eastAsiaTheme="minorEastAsia"/>
          <w:lang w:eastAsia="ko-KR"/>
        </w:rPr>
        <w:t>XR UE</w:t>
      </w:r>
      <w:r w:rsidR="00C54039">
        <w:rPr>
          <w:rFonts w:eastAsiaTheme="minorEastAsia"/>
          <w:lang w:eastAsia="ko-KR"/>
        </w:rPr>
        <w:t>s</w:t>
      </w:r>
      <w:r w:rsidR="00B82EE6">
        <w:rPr>
          <w:rFonts w:eastAsiaTheme="minorEastAsia"/>
          <w:lang w:eastAsia="ko-KR"/>
        </w:rPr>
        <w:t xml:space="preserve"> being satisfied</w:t>
      </w:r>
      <w:r w:rsidR="00284F6E">
        <w:rPr>
          <w:rFonts w:eastAsiaTheme="minorEastAsia"/>
          <w:lang w:eastAsia="ko-KR"/>
        </w:rPr>
        <w:t xml:space="preserve">, </w:t>
      </w:r>
      <w:r>
        <w:rPr>
          <w:rFonts w:eastAsiaTheme="minorEastAsia"/>
          <w:lang w:eastAsia="ko-KR"/>
        </w:rPr>
        <w:t xml:space="preserve">i.e., </w:t>
      </w:r>
      <w:r w:rsidR="00981DC6">
        <w:rPr>
          <w:rFonts w:eastAsiaTheme="minorEastAsia"/>
          <w:lang w:eastAsia="ko-KR"/>
        </w:rPr>
        <w:t xml:space="preserve">the </w:t>
      </w:r>
      <w:r w:rsidR="00B82EE6">
        <w:rPr>
          <w:rFonts w:eastAsiaTheme="minorEastAsia"/>
          <w:lang w:eastAsia="ko-KR"/>
        </w:rPr>
        <w:t xml:space="preserve">decrease of system </w:t>
      </w:r>
      <w:r>
        <w:rPr>
          <w:rFonts w:eastAsiaTheme="minorEastAsia"/>
          <w:lang w:eastAsia="ko-KR"/>
        </w:rPr>
        <w:t xml:space="preserve">capacity. </w:t>
      </w:r>
    </w:p>
    <w:p w14:paraId="2C3431EA" w14:textId="1BCA4A21" w:rsidR="009A5B5E" w:rsidRPr="00D73C1D" w:rsidRDefault="009A5B5E" w:rsidP="009A5B5E">
      <w:pPr>
        <w:rPr>
          <w:rFonts w:eastAsiaTheme="minorEastAsia"/>
          <w:b/>
          <w:bCs/>
          <w:lang w:eastAsia="ko-KR"/>
        </w:rPr>
      </w:pPr>
      <w:r>
        <w:rPr>
          <w:rFonts w:eastAsiaTheme="minorEastAsia" w:hint="eastAsia"/>
          <w:b/>
          <w:bCs/>
          <w:lang w:eastAsia="ko-KR"/>
        </w:rPr>
        <w:t>O</w:t>
      </w:r>
      <w:r>
        <w:rPr>
          <w:rFonts w:eastAsiaTheme="minorEastAsia"/>
          <w:b/>
          <w:bCs/>
          <w:lang w:eastAsia="ko-KR"/>
        </w:rPr>
        <w:t xml:space="preserve">bservation 1: The </w:t>
      </w:r>
      <w:r w:rsidR="00F150B4">
        <w:rPr>
          <w:rFonts w:eastAsiaTheme="minorEastAsia"/>
          <w:b/>
          <w:bCs/>
          <w:lang w:eastAsia="ko-KR"/>
        </w:rPr>
        <w:t>current</w:t>
      </w:r>
      <w:r>
        <w:rPr>
          <w:rFonts w:eastAsiaTheme="minorEastAsia"/>
          <w:b/>
          <w:bCs/>
          <w:lang w:eastAsia="ko-KR"/>
        </w:rPr>
        <w:t xml:space="preserve"> BSR triggering mechanism</w:t>
      </w:r>
      <w:r w:rsidR="00181CC9">
        <w:rPr>
          <w:rFonts w:eastAsiaTheme="minorEastAsia"/>
          <w:b/>
          <w:bCs/>
          <w:lang w:eastAsia="ko-KR"/>
        </w:rPr>
        <w:t>, which does not take</w:t>
      </w:r>
      <w:r w:rsidR="00AA232C">
        <w:rPr>
          <w:rFonts w:eastAsiaTheme="minorEastAsia"/>
          <w:b/>
          <w:bCs/>
          <w:lang w:eastAsia="ko-KR"/>
        </w:rPr>
        <w:t xml:space="preserve"> </w:t>
      </w:r>
      <w:r w:rsidR="001A3224">
        <w:rPr>
          <w:rFonts w:eastAsiaTheme="minorEastAsia"/>
          <w:b/>
          <w:bCs/>
          <w:lang w:eastAsia="ko-KR"/>
        </w:rPr>
        <w:t>information on</w:t>
      </w:r>
      <w:r w:rsidR="00181CC9">
        <w:rPr>
          <w:rFonts w:eastAsiaTheme="minorEastAsia"/>
          <w:b/>
          <w:bCs/>
          <w:lang w:eastAsia="ko-KR"/>
        </w:rPr>
        <w:t xml:space="preserve"> </w:t>
      </w:r>
      <w:r w:rsidR="001471AB">
        <w:rPr>
          <w:rFonts w:eastAsiaTheme="minorEastAsia"/>
          <w:b/>
          <w:bCs/>
          <w:lang w:eastAsia="ko-KR"/>
        </w:rPr>
        <w:t>delay into account</w:t>
      </w:r>
      <w:r w:rsidR="00AA232C">
        <w:rPr>
          <w:rFonts w:eastAsiaTheme="minorEastAsia"/>
          <w:b/>
          <w:bCs/>
          <w:lang w:eastAsia="ko-KR"/>
        </w:rPr>
        <w:t>,</w:t>
      </w:r>
      <w:r w:rsidRPr="008F4E63">
        <w:rPr>
          <w:rFonts w:eastAsiaTheme="minorEastAsia"/>
          <w:b/>
          <w:bCs/>
          <w:lang w:eastAsia="ko-KR"/>
        </w:rPr>
        <w:t xml:space="preserve"> </w:t>
      </w:r>
      <w:r>
        <w:rPr>
          <w:rFonts w:eastAsiaTheme="minorEastAsia"/>
          <w:b/>
          <w:bCs/>
          <w:lang w:eastAsia="ko-KR"/>
        </w:rPr>
        <w:t xml:space="preserve">can fail to meet the delay requirement </w:t>
      </w:r>
      <w:r w:rsidR="00E707BF">
        <w:rPr>
          <w:rFonts w:eastAsiaTheme="minorEastAsia"/>
          <w:b/>
          <w:bCs/>
          <w:lang w:eastAsia="ko-KR"/>
        </w:rPr>
        <w:t>of</w:t>
      </w:r>
      <w:r>
        <w:rPr>
          <w:rFonts w:eastAsiaTheme="minorEastAsia"/>
          <w:b/>
          <w:bCs/>
          <w:lang w:eastAsia="ko-KR"/>
        </w:rPr>
        <w:t xml:space="preserve"> UL XR traffic, </w:t>
      </w:r>
      <w:r w:rsidR="00824C40">
        <w:rPr>
          <w:rFonts w:eastAsiaTheme="minorEastAsia"/>
          <w:b/>
          <w:bCs/>
          <w:lang w:eastAsia="ko-KR"/>
        </w:rPr>
        <w:t xml:space="preserve">and thus </w:t>
      </w:r>
      <w:r w:rsidR="00B228FF">
        <w:rPr>
          <w:rFonts w:eastAsiaTheme="minorEastAsia"/>
          <w:b/>
          <w:bCs/>
          <w:lang w:eastAsia="ko-KR"/>
        </w:rPr>
        <w:t>imposing</w:t>
      </w:r>
      <w:r w:rsidR="00F4731E">
        <w:rPr>
          <w:rFonts w:eastAsiaTheme="minorEastAsia"/>
          <w:b/>
          <w:bCs/>
          <w:lang w:eastAsia="ko-KR"/>
        </w:rPr>
        <w:t xml:space="preserve"> negative impact on</w:t>
      </w:r>
      <w:r>
        <w:rPr>
          <w:rFonts w:eastAsiaTheme="minorEastAsia"/>
          <w:b/>
          <w:bCs/>
          <w:lang w:eastAsia="ko-KR"/>
        </w:rPr>
        <w:t xml:space="preserve"> the </w:t>
      </w:r>
      <w:r w:rsidR="002020C4">
        <w:rPr>
          <w:rFonts w:eastAsiaTheme="minorEastAsia"/>
          <w:b/>
          <w:bCs/>
          <w:lang w:eastAsia="ko-KR"/>
        </w:rPr>
        <w:t>system</w:t>
      </w:r>
      <w:r>
        <w:rPr>
          <w:rFonts w:eastAsiaTheme="minorEastAsia"/>
          <w:b/>
          <w:bCs/>
          <w:lang w:eastAsia="ko-KR"/>
        </w:rPr>
        <w:t xml:space="preserve"> capacity</w:t>
      </w:r>
      <w:r w:rsidRPr="00B36A27">
        <w:rPr>
          <w:rFonts w:eastAsiaTheme="minorEastAsia"/>
          <w:b/>
          <w:bCs/>
          <w:lang w:eastAsia="ko-KR"/>
        </w:rPr>
        <w:t>.</w:t>
      </w:r>
    </w:p>
    <w:p w14:paraId="696B9CF2" w14:textId="77777777" w:rsidR="009A5B5E" w:rsidRPr="00BE4A65" w:rsidRDefault="009A5B5E" w:rsidP="009A5B5E">
      <w:pPr>
        <w:rPr>
          <w:rFonts w:eastAsiaTheme="minorEastAsia"/>
          <w:lang w:eastAsia="ko-KR"/>
        </w:rPr>
      </w:pPr>
      <w:r>
        <w:rPr>
          <w:rFonts w:eastAsiaTheme="minorEastAsia"/>
          <w:lang w:eastAsia="ko-KR"/>
        </w:rPr>
        <w:t>Based on the discussion above, we would like to propose the following.</w:t>
      </w:r>
    </w:p>
    <w:p w14:paraId="6070DFEE" w14:textId="4ECAF066" w:rsidR="009A5B5E" w:rsidRDefault="009A5B5E" w:rsidP="009A5B5E">
      <w:pPr>
        <w:rPr>
          <w:b/>
          <w:bCs/>
        </w:rPr>
      </w:pPr>
      <w:r>
        <w:rPr>
          <w:b/>
          <w:bCs/>
        </w:rPr>
        <w:t xml:space="preserve">Proposal 1: </w:t>
      </w:r>
      <w:r w:rsidRPr="00166E22">
        <w:rPr>
          <w:b/>
          <w:bCs/>
        </w:rPr>
        <w:t xml:space="preserve">RAN2 is </w:t>
      </w:r>
      <w:r>
        <w:rPr>
          <w:b/>
          <w:bCs/>
        </w:rPr>
        <w:t xml:space="preserve">kindly </w:t>
      </w:r>
      <w:r w:rsidRPr="00166E22">
        <w:rPr>
          <w:b/>
          <w:bCs/>
        </w:rPr>
        <w:t>a</w:t>
      </w:r>
      <w:r>
        <w:rPr>
          <w:b/>
          <w:bCs/>
        </w:rPr>
        <w:t>sked to discuss enhancement</w:t>
      </w:r>
      <w:r w:rsidR="000778D5">
        <w:rPr>
          <w:b/>
          <w:bCs/>
        </w:rPr>
        <w:t>s</w:t>
      </w:r>
      <w:r>
        <w:rPr>
          <w:b/>
          <w:bCs/>
        </w:rPr>
        <w:t xml:space="preserve"> on BSR triggering operation considering the delay requirement (e.g., PDB, remaining delivery </w:t>
      </w:r>
      <w:proofErr w:type="gramStart"/>
      <w:r>
        <w:rPr>
          <w:b/>
          <w:bCs/>
        </w:rPr>
        <w:t>time, …)</w:t>
      </w:r>
      <w:proofErr w:type="gramEnd"/>
      <w:r>
        <w:rPr>
          <w:b/>
          <w:bCs/>
        </w:rPr>
        <w:t xml:space="preserve"> of XR traffic. </w:t>
      </w:r>
    </w:p>
    <w:p w14:paraId="654B9C81" w14:textId="30E1E4D2" w:rsidR="009A5B5E" w:rsidRDefault="009A5B5E" w:rsidP="009A5B5E">
      <w:pPr>
        <w:rPr>
          <w:rFonts w:eastAsiaTheme="minorEastAsia"/>
          <w:lang w:eastAsia="ko-KR"/>
        </w:rPr>
      </w:pPr>
      <w:r>
        <w:rPr>
          <w:rFonts w:eastAsiaTheme="minorEastAsia"/>
          <w:lang w:eastAsia="ko-KR"/>
        </w:rPr>
        <w:t>On the other hand, in general, there is a trade-off between the latency of UL data transmission and UE power consumption. We can reduce the latency of UL data by frequently triggering BSR/SR, whereas it can increase the UE power consumption. Thus, we can discuss the enhancement</w:t>
      </w:r>
      <w:r w:rsidR="00981DC6">
        <w:rPr>
          <w:rFonts w:eastAsiaTheme="minorEastAsia"/>
          <w:lang w:eastAsia="ko-KR"/>
        </w:rPr>
        <w:t>s</w:t>
      </w:r>
      <w:r>
        <w:rPr>
          <w:rFonts w:eastAsiaTheme="minorEastAsia"/>
          <w:lang w:eastAsia="ko-KR"/>
        </w:rPr>
        <w:t xml:space="preserve"> on BSR/SR also considering the power saving aspect. For example, let’s assume that the UE is in </w:t>
      </w:r>
      <w:r w:rsidR="00595028">
        <w:rPr>
          <w:rFonts w:eastAsiaTheme="minorEastAsia"/>
          <w:lang w:eastAsia="ko-KR"/>
        </w:rPr>
        <w:t>C</w:t>
      </w:r>
      <w:r>
        <w:rPr>
          <w:rFonts w:eastAsiaTheme="minorEastAsia"/>
          <w:lang w:eastAsia="ko-KR"/>
        </w:rPr>
        <w:t xml:space="preserve">-DRX operation. If UL data arrives outside the active time, the UE can trigger SR to transmit BSR and </w:t>
      </w:r>
      <w:r w:rsidR="006F39BB">
        <w:rPr>
          <w:rFonts w:eastAsiaTheme="minorEastAsia"/>
          <w:lang w:eastAsia="ko-KR"/>
        </w:rPr>
        <w:t>start</w:t>
      </w:r>
      <w:r w:rsidRPr="00140569">
        <w:rPr>
          <w:rFonts w:eastAsiaTheme="minorEastAsia"/>
          <w:lang w:eastAsia="ko-KR"/>
        </w:rPr>
        <w:t xml:space="preserve"> to monitor PDCCH for UL grant</w:t>
      </w:r>
      <w:r>
        <w:rPr>
          <w:rFonts w:eastAsiaTheme="minorEastAsia"/>
          <w:lang w:eastAsia="ko-KR"/>
        </w:rPr>
        <w:t xml:space="preserve">, which increases UE’s power consumption. In this case, we can try to reduce UE’s power consumption by delaying the BSR triggering or SR transmission until the upcoming active time if the UL packet has enough remaining time (i.e., high PDB). </w:t>
      </w:r>
    </w:p>
    <w:p w14:paraId="20BFE20C" w14:textId="1CDDF1B3" w:rsidR="009A5B5E" w:rsidRDefault="009A5B5E" w:rsidP="009A5B5E">
      <w:pPr>
        <w:rPr>
          <w:rFonts w:eastAsiaTheme="minorEastAsia"/>
          <w:lang w:eastAsia="ko-KR"/>
        </w:rPr>
      </w:pPr>
      <w:r>
        <w:rPr>
          <w:rFonts w:eastAsiaTheme="minorEastAsia" w:hint="eastAsia"/>
          <w:b/>
          <w:bCs/>
          <w:lang w:eastAsia="ko-KR"/>
        </w:rPr>
        <w:t>O</w:t>
      </w:r>
      <w:r>
        <w:rPr>
          <w:rFonts w:eastAsiaTheme="minorEastAsia"/>
          <w:b/>
          <w:bCs/>
          <w:lang w:eastAsia="ko-KR"/>
        </w:rPr>
        <w:t>bservation 2: With some enhancement</w:t>
      </w:r>
      <w:r w:rsidR="00671512">
        <w:rPr>
          <w:rFonts w:eastAsiaTheme="minorEastAsia"/>
          <w:b/>
          <w:bCs/>
          <w:lang w:eastAsia="ko-KR"/>
        </w:rPr>
        <w:t>s</w:t>
      </w:r>
      <w:r>
        <w:rPr>
          <w:rFonts w:eastAsiaTheme="minorEastAsia"/>
          <w:b/>
          <w:bCs/>
          <w:lang w:eastAsia="ko-KR"/>
        </w:rPr>
        <w:t xml:space="preserve"> on BSR/SR operation,</w:t>
      </w:r>
      <w:r w:rsidRPr="00B36A27">
        <w:rPr>
          <w:rFonts w:eastAsiaTheme="minorEastAsia"/>
          <w:b/>
          <w:bCs/>
          <w:lang w:eastAsia="ko-KR"/>
        </w:rPr>
        <w:t xml:space="preserve"> UE can save power consumption while meeting </w:t>
      </w:r>
      <w:r w:rsidRPr="00B36A27">
        <w:rPr>
          <w:rFonts w:eastAsiaTheme="minorEastAsia" w:hint="eastAsia"/>
          <w:b/>
          <w:bCs/>
          <w:lang w:eastAsia="ko-KR"/>
        </w:rPr>
        <w:t>the delay requirement</w:t>
      </w:r>
      <w:r w:rsidR="00671512">
        <w:rPr>
          <w:rFonts w:eastAsiaTheme="minorEastAsia"/>
          <w:b/>
          <w:bCs/>
          <w:lang w:eastAsia="ko-KR"/>
        </w:rPr>
        <w:t xml:space="preserve"> of XR traffic</w:t>
      </w:r>
      <w:r w:rsidRPr="00B36A27">
        <w:rPr>
          <w:rFonts w:eastAsiaTheme="minorEastAsia" w:hint="eastAsia"/>
          <w:b/>
          <w:bCs/>
          <w:lang w:eastAsia="ko-KR"/>
        </w:rPr>
        <w:t>.</w:t>
      </w:r>
    </w:p>
    <w:p w14:paraId="7C4FB063" w14:textId="77777777" w:rsidR="009A5B5E" w:rsidRPr="00BE4A65" w:rsidRDefault="009A5B5E" w:rsidP="009A5B5E">
      <w:pPr>
        <w:rPr>
          <w:rFonts w:eastAsiaTheme="minorEastAsia"/>
          <w:lang w:eastAsia="ko-KR"/>
        </w:rPr>
      </w:pPr>
      <w:r>
        <w:rPr>
          <w:rFonts w:eastAsiaTheme="minorEastAsia"/>
          <w:lang w:eastAsia="ko-KR"/>
        </w:rPr>
        <w:t>Based on the observation above, we would like to propose the following.</w:t>
      </w:r>
    </w:p>
    <w:p w14:paraId="28E7C270" w14:textId="5ACB4459" w:rsidR="009A5B5E" w:rsidRPr="009A5B5E" w:rsidRDefault="009A5B5E" w:rsidP="009A5B5E">
      <w:pPr>
        <w:rPr>
          <w:b/>
          <w:bCs/>
        </w:rPr>
      </w:pPr>
      <w:r>
        <w:rPr>
          <w:b/>
          <w:bCs/>
        </w:rPr>
        <w:t xml:space="preserve">Proposal 2: </w:t>
      </w:r>
      <w:r w:rsidRPr="00166E22">
        <w:rPr>
          <w:b/>
          <w:bCs/>
        </w:rPr>
        <w:t xml:space="preserve">RAN2 is </w:t>
      </w:r>
      <w:r>
        <w:rPr>
          <w:b/>
          <w:bCs/>
        </w:rPr>
        <w:t xml:space="preserve">kindly </w:t>
      </w:r>
      <w:r w:rsidRPr="00166E22">
        <w:rPr>
          <w:b/>
          <w:bCs/>
        </w:rPr>
        <w:t>a</w:t>
      </w:r>
      <w:r>
        <w:rPr>
          <w:b/>
          <w:bCs/>
        </w:rPr>
        <w:t>sked to discuss potential enhancement</w:t>
      </w:r>
      <w:r w:rsidR="004035AB">
        <w:rPr>
          <w:b/>
          <w:bCs/>
        </w:rPr>
        <w:t>s</w:t>
      </w:r>
      <w:r>
        <w:rPr>
          <w:b/>
          <w:bCs/>
        </w:rPr>
        <w:t xml:space="preserve"> on BSR/SR operation, also considering UE power saving aspect.</w:t>
      </w:r>
    </w:p>
    <w:p w14:paraId="7BEB15E9" w14:textId="77777777" w:rsidR="00AB69D6" w:rsidRPr="002976A1" w:rsidRDefault="00487148" w:rsidP="00730D9F">
      <w:pPr>
        <w:pStyle w:val="2"/>
        <w:tabs>
          <w:tab w:val="clear" w:pos="1248"/>
        </w:tabs>
        <w:spacing w:after="240"/>
        <w:ind w:left="0"/>
        <w:rPr>
          <w:lang w:eastAsia="en-US"/>
        </w:rPr>
      </w:pPr>
      <w:r>
        <w:rPr>
          <w:lang w:eastAsia="en-US"/>
        </w:rPr>
        <w:t>Enh</w:t>
      </w:r>
      <w:r w:rsidR="007B0B98">
        <w:rPr>
          <w:lang w:eastAsia="en-US"/>
        </w:rPr>
        <w:t>ancements for</w:t>
      </w:r>
      <w:r>
        <w:rPr>
          <w:lang w:eastAsia="en-US"/>
        </w:rPr>
        <w:t xml:space="preserve"> </w:t>
      </w:r>
      <w:r w:rsidR="007B0B98">
        <w:rPr>
          <w:lang w:eastAsia="en-US"/>
        </w:rPr>
        <w:t xml:space="preserve">Finer Grained </w:t>
      </w:r>
      <w:r>
        <w:rPr>
          <w:lang w:eastAsia="en-US"/>
        </w:rPr>
        <w:t>BSR</w:t>
      </w:r>
    </w:p>
    <w:p w14:paraId="04B48D59" w14:textId="77777777" w:rsidR="00250999" w:rsidRDefault="00D34CBD" w:rsidP="00730D9F">
      <w:pPr>
        <w:rPr>
          <w:rFonts w:eastAsiaTheme="minorEastAsia"/>
          <w:lang w:eastAsia="ko-KR"/>
        </w:rPr>
      </w:pPr>
      <w:r>
        <w:rPr>
          <w:rFonts w:eastAsiaTheme="minorEastAsia"/>
          <w:lang w:eastAsia="ko-KR"/>
        </w:rPr>
        <w:t>In the current spec, the buffer size field</w:t>
      </w:r>
      <w:r w:rsidR="00CD48CC">
        <w:rPr>
          <w:rFonts w:eastAsiaTheme="minorEastAsia"/>
          <w:lang w:eastAsia="ko-KR"/>
        </w:rPr>
        <w:t xml:space="preserve"> of</w:t>
      </w:r>
      <w:r>
        <w:rPr>
          <w:rFonts w:eastAsiaTheme="minorEastAsia"/>
          <w:lang w:eastAsia="ko-KR"/>
        </w:rPr>
        <w:t xml:space="preserve"> </w:t>
      </w:r>
      <w:r w:rsidR="00730D9F" w:rsidRPr="00730D9F">
        <w:rPr>
          <w:rFonts w:eastAsiaTheme="minorEastAsia"/>
          <w:lang w:eastAsia="ko-KR"/>
        </w:rPr>
        <w:t>BSR</w:t>
      </w:r>
      <w:r>
        <w:rPr>
          <w:rFonts w:eastAsiaTheme="minorEastAsia"/>
          <w:lang w:eastAsia="ko-KR"/>
        </w:rPr>
        <w:t xml:space="preserve"> is used to report an index</w:t>
      </w:r>
      <w:r w:rsidR="00CD48CC">
        <w:rPr>
          <w:rFonts w:eastAsiaTheme="minorEastAsia"/>
          <w:lang w:eastAsia="ko-KR"/>
        </w:rPr>
        <w:t xml:space="preserve"> representing a</w:t>
      </w:r>
      <w:r w:rsidR="00F37194">
        <w:rPr>
          <w:rFonts w:eastAsiaTheme="minorEastAsia"/>
          <w:lang w:eastAsia="ko-KR"/>
        </w:rPr>
        <w:t xml:space="preserve"> numeric </w:t>
      </w:r>
      <w:r w:rsidR="00F87D4B">
        <w:rPr>
          <w:rFonts w:eastAsiaTheme="minorEastAsia"/>
          <w:lang w:eastAsia="ko-KR"/>
        </w:rPr>
        <w:t xml:space="preserve">buffer size </w:t>
      </w:r>
      <w:r w:rsidR="00F37194">
        <w:rPr>
          <w:rFonts w:eastAsiaTheme="minorEastAsia"/>
          <w:lang w:eastAsia="ko-KR"/>
        </w:rPr>
        <w:t>interval</w:t>
      </w:r>
      <w:r w:rsidR="00CD48CC">
        <w:rPr>
          <w:rFonts w:eastAsiaTheme="minorEastAsia"/>
          <w:lang w:eastAsia="ko-KR"/>
        </w:rPr>
        <w:t xml:space="preserve"> that covers</w:t>
      </w:r>
      <w:r w:rsidR="00F37194">
        <w:rPr>
          <w:rFonts w:eastAsiaTheme="minorEastAsia"/>
          <w:lang w:eastAsia="ko-KR"/>
        </w:rPr>
        <w:t xml:space="preserve"> the</w:t>
      </w:r>
      <w:r w:rsidR="000A72D4">
        <w:rPr>
          <w:rFonts w:eastAsiaTheme="minorEastAsia"/>
          <w:lang w:eastAsia="ko-KR"/>
        </w:rPr>
        <w:t xml:space="preserve"> actual buffer size</w:t>
      </w:r>
      <w:r w:rsidR="00F37194">
        <w:rPr>
          <w:rFonts w:eastAsiaTheme="minorEastAsia"/>
          <w:lang w:eastAsia="ko-KR"/>
        </w:rPr>
        <w:t>.</w:t>
      </w:r>
      <w:r w:rsidR="00976CA0">
        <w:rPr>
          <w:rFonts w:eastAsiaTheme="minorEastAsia"/>
          <w:lang w:eastAsia="ko-KR"/>
        </w:rPr>
        <w:t xml:space="preserve"> As a result, n</w:t>
      </w:r>
      <w:r w:rsidR="00CD48CC">
        <w:rPr>
          <w:rFonts w:eastAsiaTheme="minorEastAsia"/>
          <w:lang w:eastAsia="ko-KR"/>
        </w:rPr>
        <w:t>etw</w:t>
      </w:r>
      <w:r w:rsidR="00976CA0">
        <w:rPr>
          <w:rFonts w:eastAsiaTheme="minorEastAsia"/>
          <w:lang w:eastAsia="ko-KR"/>
        </w:rPr>
        <w:t xml:space="preserve">ork </w:t>
      </w:r>
      <w:r w:rsidR="00F87D4B">
        <w:rPr>
          <w:rFonts w:eastAsiaTheme="minorEastAsia"/>
          <w:lang w:eastAsia="ko-KR"/>
        </w:rPr>
        <w:t>is hardly aware of the exact</w:t>
      </w:r>
      <w:r w:rsidR="00976CA0">
        <w:rPr>
          <w:rFonts w:eastAsiaTheme="minorEastAsia"/>
          <w:lang w:eastAsia="ko-KR"/>
        </w:rPr>
        <w:t xml:space="preserve"> buffer size</w:t>
      </w:r>
      <w:r w:rsidR="00F87D4B">
        <w:rPr>
          <w:rFonts w:eastAsiaTheme="minorEastAsia"/>
          <w:lang w:eastAsia="ko-KR"/>
        </w:rPr>
        <w:t>,</w:t>
      </w:r>
      <w:r w:rsidR="00976CA0">
        <w:rPr>
          <w:rFonts w:eastAsiaTheme="minorEastAsia"/>
          <w:lang w:eastAsia="ko-KR"/>
        </w:rPr>
        <w:t xml:space="preserve"> even with BSR.</w:t>
      </w:r>
      <w:r w:rsidR="00D33884">
        <w:rPr>
          <w:rFonts w:eastAsiaTheme="minorEastAsia"/>
          <w:lang w:eastAsia="ko-KR"/>
        </w:rPr>
        <w:t xml:space="preserve"> Note that current buffer size table</w:t>
      </w:r>
      <w:r w:rsidR="00094537">
        <w:rPr>
          <w:rFonts w:eastAsiaTheme="minorEastAsia"/>
          <w:lang w:eastAsia="ko-KR"/>
        </w:rPr>
        <w:t>s are designed by</w:t>
      </w:r>
      <w:r w:rsidR="00D33884">
        <w:rPr>
          <w:rFonts w:eastAsiaTheme="minorEastAsia"/>
          <w:lang w:eastAsia="ko-KR"/>
        </w:rPr>
        <w:t xml:space="preserve"> exponential function</w:t>
      </w:r>
      <w:r w:rsidR="00094537">
        <w:rPr>
          <w:rFonts w:eastAsiaTheme="minorEastAsia"/>
          <w:lang w:eastAsia="ko-KR"/>
        </w:rPr>
        <w:t>s</w:t>
      </w:r>
      <w:r w:rsidR="00B73FE4">
        <w:rPr>
          <w:rFonts w:eastAsiaTheme="minorEastAsia"/>
          <w:lang w:eastAsia="ko-KR"/>
        </w:rPr>
        <w:t>, such</w:t>
      </w:r>
      <w:r w:rsidR="00D33884">
        <w:rPr>
          <w:rFonts w:eastAsiaTheme="minorEastAsia"/>
          <w:lang w:eastAsia="ko-KR"/>
        </w:rPr>
        <w:t xml:space="preserve"> that</w:t>
      </w:r>
      <w:r w:rsidR="006A6BFD">
        <w:rPr>
          <w:rFonts w:eastAsiaTheme="minorEastAsia"/>
          <w:lang w:eastAsia="ko-KR"/>
        </w:rPr>
        <w:t xml:space="preserve"> </w:t>
      </w:r>
      <w:r w:rsidR="00094537">
        <w:rPr>
          <w:rFonts w:eastAsiaTheme="minorEastAsia"/>
          <w:lang w:eastAsia="ko-KR"/>
        </w:rPr>
        <w:t>the range of the corresponding</w:t>
      </w:r>
      <w:r w:rsidR="00250999">
        <w:rPr>
          <w:rFonts w:eastAsiaTheme="minorEastAsia"/>
          <w:lang w:eastAsia="ko-KR"/>
        </w:rPr>
        <w:t xml:space="preserve"> in</w:t>
      </w:r>
      <w:r w:rsidR="00713AC5">
        <w:rPr>
          <w:rFonts w:eastAsiaTheme="minorEastAsia"/>
          <w:lang w:eastAsia="ko-KR"/>
        </w:rPr>
        <w:t>terval</w:t>
      </w:r>
      <w:r w:rsidR="00D33884">
        <w:rPr>
          <w:rFonts w:eastAsiaTheme="minorEastAsia"/>
          <w:lang w:eastAsia="ko-KR"/>
        </w:rPr>
        <w:t xml:space="preserve"> becomes wider</w:t>
      </w:r>
      <w:r w:rsidR="00713AC5">
        <w:rPr>
          <w:rFonts w:eastAsiaTheme="minorEastAsia"/>
          <w:lang w:val="en-US" w:eastAsia="ko-KR"/>
        </w:rPr>
        <w:t>—</w:t>
      </w:r>
      <w:r w:rsidR="00D33884">
        <w:rPr>
          <w:rFonts w:eastAsiaTheme="minorEastAsia"/>
          <w:lang w:eastAsia="ko-KR"/>
        </w:rPr>
        <w:t>the granularity</w:t>
      </w:r>
      <w:r w:rsidR="00250999">
        <w:rPr>
          <w:rFonts w:eastAsiaTheme="minorEastAsia"/>
          <w:lang w:eastAsia="ko-KR"/>
        </w:rPr>
        <w:t xml:space="preserve"> </w:t>
      </w:r>
      <w:r w:rsidR="00094537">
        <w:rPr>
          <w:rFonts w:eastAsiaTheme="minorEastAsia"/>
          <w:lang w:eastAsia="ko-KR"/>
        </w:rPr>
        <w:t>becomes lower</w:t>
      </w:r>
      <w:r w:rsidR="00D33884">
        <w:rPr>
          <w:rFonts w:eastAsiaTheme="minorEastAsia"/>
          <w:lang w:val="en-US" w:eastAsia="ko-KR"/>
        </w:rPr>
        <w:t>—</w:t>
      </w:r>
      <w:r w:rsidR="00F37194">
        <w:rPr>
          <w:rFonts w:eastAsiaTheme="minorEastAsia"/>
          <w:lang w:eastAsia="ko-KR"/>
        </w:rPr>
        <w:t xml:space="preserve">as </w:t>
      </w:r>
      <w:r w:rsidR="00CF2F13">
        <w:rPr>
          <w:rFonts w:eastAsiaTheme="minorEastAsia"/>
          <w:lang w:eastAsia="ko-KR"/>
        </w:rPr>
        <w:t xml:space="preserve">the </w:t>
      </w:r>
      <w:r w:rsidR="00F37194">
        <w:rPr>
          <w:rFonts w:eastAsiaTheme="minorEastAsia"/>
          <w:lang w:eastAsia="ko-KR"/>
        </w:rPr>
        <w:t>index</w:t>
      </w:r>
      <w:r w:rsidR="00B73FE4">
        <w:rPr>
          <w:rFonts w:eastAsiaTheme="minorEastAsia"/>
          <w:lang w:eastAsia="ko-KR"/>
        </w:rPr>
        <w:t xml:space="preserve"> (</w:t>
      </w:r>
      <w:r w:rsidR="002D7078">
        <w:rPr>
          <w:rFonts w:eastAsiaTheme="minorEastAsia"/>
          <w:lang w:eastAsia="ko-KR"/>
        </w:rPr>
        <w:t>and hence, the buffer size</w:t>
      </w:r>
      <w:r w:rsidR="00B73FE4">
        <w:rPr>
          <w:rFonts w:eastAsiaTheme="minorEastAsia"/>
          <w:lang w:eastAsia="ko-KR"/>
        </w:rPr>
        <w:t>)</w:t>
      </w:r>
      <w:r w:rsidR="00F37194">
        <w:rPr>
          <w:rFonts w:eastAsiaTheme="minorEastAsia"/>
          <w:lang w:eastAsia="ko-KR"/>
        </w:rPr>
        <w:t xml:space="preserve"> increases. </w:t>
      </w:r>
    </w:p>
    <w:p w14:paraId="1D9F52FF" w14:textId="65410E79" w:rsidR="002F4562" w:rsidRDefault="002F4562" w:rsidP="00730D9F">
      <w:pPr>
        <w:rPr>
          <w:rFonts w:eastAsiaTheme="minorEastAsia"/>
          <w:lang w:eastAsia="ko-KR"/>
        </w:rPr>
      </w:pPr>
      <w:r>
        <w:rPr>
          <w:rFonts w:eastAsiaTheme="minorEastAsia" w:hint="eastAsia"/>
          <w:lang w:eastAsia="ko-KR"/>
        </w:rPr>
        <w:t>Some XR a</w:t>
      </w:r>
      <w:r>
        <w:rPr>
          <w:rFonts w:eastAsiaTheme="minorEastAsia"/>
          <w:lang w:eastAsia="ko-KR"/>
        </w:rPr>
        <w:t>pplications</w:t>
      </w:r>
      <w:r w:rsidR="00094537">
        <w:rPr>
          <w:rFonts w:eastAsiaTheme="minorEastAsia" w:hint="eastAsia"/>
          <w:lang w:eastAsia="ko-KR"/>
        </w:rPr>
        <w:t xml:space="preserve"> entail </w:t>
      </w:r>
      <w:r w:rsidR="009C6203">
        <w:rPr>
          <w:rFonts w:eastAsiaTheme="minorEastAsia" w:hint="eastAsia"/>
          <w:lang w:eastAsia="ko-KR"/>
        </w:rPr>
        <w:t xml:space="preserve">large </w:t>
      </w:r>
      <w:r w:rsidR="00094537">
        <w:rPr>
          <w:rFonts w:eastAsiaTheme="minorEastAsia"/>
          <w:lang w:eastAsia="ko-KR"/>
        </w:rPr>
        <w:t xml:space="preserve">UL </w:t>
      </w:r>
      <w:r w:rsidR="009C6203">
        <w:rPr>
          <w:rFonts w:eastAsiaTheme="minorEastAsia" w:hint="eastAsia"/>
          <w:lang w:eastAsia="ko-KR"/>
        </w:rPr>
        <w:t>data bursts</w:t>
      </w:r>
      <w:r w:rsidR="00094537">
        <w:rPr>
          <w:rFonts w:eastAsiaTheme="minorEastAsia"/>
          <w:lang w:eastAsia="ko-KR"/>
        </w:rPr>
        <w:t>, e.g., AR with UL video traffic</w:t>
      </w:r>
      <w:r w:rsidR="00B73FE4">
        <w:rPr>
          <w:rFonts w:eastAsiaTheme="minorEastAsia"/>
          <w:lang w:eastAsia="ko-KR"/>
        </w:rPr>
        <w:t xml:space="preserve"> [</w:t>
      </w:r>
      <w:r w:rsidR="00FC1BA7">
        <w:rPr>
          <w:rFonts w:eastAsiaTheme="minorEastAsia"/>
          <w:lang w:eastAsia="ko-KR"/>
        </w:rPr>
        <w:t>1</w:t>
      </w:r>
      <w:r w:rsidR="00B73FE4">
        <w:rPr>
          <w:rFonts w:eastAsiaTheme="minorEastAsia"/>
          <w:lang w:eastAsia="ko-KR"/>
        </w:rPr>
        <w:t>], such that network can</w:t>
      </w:r>
      <w:r w:rsidR="00094537">
        <w:rPr>
          <w:rFonts w:eastAsiaTheme="minorEastAsia"/>
          <w:lang w:eastAsia="ko-KR"/>
        </w:rPr>
        <w:t xml:space="preserve"> be re</w:t>
      </w:r>
      <w:r w:rsidR="00B73FE4">
        <w:rPr>
          <w:rFonts w:eastAsiaTheme="minorEastAsia"/>
          <w:lang w:eastAsia="ko-KR"/>
        </w:rPr>
        <w:t>ported with low granularity BSR</w:t>
      </w:r>
      <w:r>
        <w:rPr>
          <w:rFonts w:eastAsiaTheme="minorEastAsia"/>
          <w:lang w:eastAsia="ko-KR"/>
        </w:rPr>
        <w:t xml:space="preserve"> in terms of XR traffic. It means that</w:t>
      </w:r>
      <w:r w:rsidR="001734A4">
        <w:rPr>
          <w:rFonts w:eastAsiaTheme="minorEastAsia"/>
          <w:lang w:eastAsia="ko-KR"/>
        </w:rPr>
        <w:t xml:space="preserve"> the</w:t>
      </w:r>
      <w:r w:rsidR="009C6203">
        <w:rPr>
          <w:rFonts w:eastAsiaTheme="minorEastAsia"/>
          <w:lang w:eastAsia="ko-KR"/>
        </w:rPr>
        <w:t xml:space="preserve"> network may over-allocate </w:t>
      </w:r>
      <w:r w:rsidR="00B73FE4">
        <w:rPr>
          <w:rFonts w:eastAsiaTheme="minorEastAsia"/>
          <w:lang w:eastAsia="ko-KR"/>
        </w:rPr>
        <w:t xml:space="preserve">UL resource to some </w:t>
      </w:r>
      <w:r w:rsidR="00C94848">
        <w:rPr>
          <w:rFonts w:eastAsiaTheme="minorEastAsia"/>
          <w:lang w:eastAsia="ko-KR"/>
        </w:rPr>
        <w:t>XR users</w:t>
      </w:r>
      <w:r w:rsidR="00B73FE4">
        <w:rPr>
          <w:rFonts w:eastAsiaTheme="minorEastAsia"/>
          <w:lang w:eastAsia="ko-KR"/>
        </w:rPr>
        <w:t xml:space="preserve"> due to lack of fine-grained buffer size information</w:t>
      </w:r>
      <w:r>
        <w:rPr>
          <w:rFonts w:eastAsiaTheme="minorEastAsia"/>
          <w:lang w:eastAsia="ko-KR"/>
        </w:rPr>
        <w:t>, w</w:t>
      </w:r>
      <w:r w:rsidR="00B73FE4">
        <w:rPr>
          <w:rFonts w:eastAsiaTheme="minorEastAsia"/>
          <w:lang w:eastAsia="ko-KR"/>
        </w:rPr>
        <w:t>hile may not satisfy some other XR users’ demand</w:t>
      </w:r>
      <w:r w:rsidR="007B46E8">
        <w:rPr>
          <w:rFonts w:eastAsiaTheme="minorEastAsia"/>
          <w:lang w:eastAsia="ko-KR"/>
        </w:rPr>
        <w:t>s</w:t>
      </w:r>
      <w:r w:rsidR="001734A4">
        <w:rPr>
          <w:rFonts w:eastAsiaTheme="minorEastAsia"/>
          <w:lang w:eastAsia="ko-KR"/>
        </w:rPr>
        <w:t xml:space="preserve"> due to</w:t>
      </w:r>
      <w:r>
        <w:rPr>
          <w:rFonts w:eastAsiaTheme="minorEastAsia"/>
          <w:lang w:eastAsia="ko-KR"/>
        </w:rPr>
        <w:t xml:space="preserve"> lack of UL resource. </w:t>
      </w:r>
    </w:p>
    <w:p w14:paraId="72E6D5BE" w14:textId="0B46D183" w:rsidR="0003613A" w:rsidRPr="004C3363" w:rsidRDefault="0003613A" w:rsidP="00730D9F">
      <w:pPr>
        <w:rPr>
          <w:rFonts w:eastAsiaTheme="minorEastAsia"/>
          <w:b/>
          <w:lang w:eastAsia="ko-KR"/>
        </w:rPr>
      </w:pPr>
      <w:r w:rsidRPr="004C3363">
        <w:rPr>
          <w:rFonts w:eastAsiaTheme="minorEastAsia"/>
          <w:b/>
          <w:lang w:eastAsia="ko-KR"/>
        </w:rPr>
        <w:t xml:space="preserve">Observation 3: </w:t>
      </w:r>
      <w:r w:rsidR="00CA4447" w:rsidRPr="00D42B03">
        <w:rPr>
          <w:rFonts w:eastAsiaTheme="minorEastAsia"/>
          <w:b/>
          <w:lang w:eastAsia="ko-KR"/>
        </w:rPr>
        <w:t xml:space="preserve">High-grained BSR is of </w:t>
      </w:r>
      <w:r w:rsidR="00CA4447">
        <w:rPr>
          <w:rFonts w:eastAsiaTheme="minorEastAsia"/>
          <w:b/>
          <w:lang w:eastAsia="ko-KR"/>
        </w:rPr>
        <w:t xml:space="preserve">the </w:t>
      </w:r>
      <w:r w:rsidR="00CA4447" w:rsidRPr="00D42B03">
        <w:rPr>
          <w:rFonts w:eastAsiaTheme="minorEastAsia"/>
          <w:b/>
          <w:lang w:eastAsia="ko-KR"/>
        </w:rPr>
        <w:t>es</w:t>
      </w:r>
      <w:r w:rsidR="008A4E05">
        <w:rPr>
          <w:rFonts w:eastAsiaTheme="minorEastAsia"/>
          <w:b/>
          <w:lang w:eastAsia="ko-KR"/>
        </w:rPr>
        <w:t xml:space="preserve">sence </w:t>
      </w:r>
      <w:r w:rsidR="002F3684">
        <w:rPr>
          <w:rFonts w:eastAsiaTheme="minorEastAsia"/>
          <w:b/>
          <w:lang w:eastAsia="ko-KR"/>
        </w:rPr>
        <w:t xml:space="preserve">to </w:t>
      </w:r>
      <w:r w:rsidR="00A07131">
        <w:rPr>
          <w:rFonts w:eastAsiaTheme="minorEastAsia"/>
          <w:b/>
          <w:lang w:eastAsia="ko-KR"/>
        </w:rPr>
        <w:t>support XR</w:t>
      </w:r>
      <w:r w:rsidR="008A4E05">
        <w:rPr>
          <w:rFonts w:eastAsiaTheme="minorEastAsia"/>
          <w:b/>
          <w:lang w:eastAsia="ko-KR"/>
        </w:rPr>
        <w:t xml:space="preserve">, especially, in multi-UE </w:t>
      </w:r>
      <w:r w:rsidR="00A811EA">
        <w:rPr>
          <w:rFonts w:eastAsiaTheme="minorEastAsia"/>
          <w:b/>
          <w:lang w:eastAsia="ko-KR"/>
        </w:rPr>
        <w:t>scenario,</w:t>
      </w:r>
      <w:r w:rsidR="008C58E7">
        <w:rPr>
          <w:rFonts w:eastAsiaTheme="minorEastAsia"/>
          <w:b/>
          <w:lang w:eastAsia="ko-KR"/>
        </w:rPr>
        <w:t xml:space="preserve"> </w:t>
      </w:r>
      <w:r w:rsidR="008E7C3E">
        <w:rPr>
          <w:rFonts w:eastAsiaTheme="minorEastAsia"/>
          <w:b/>
          <w:lang w:eastAsia="ko-KR"/>
        </w:rPr>
        <w:t>where</w:t>
      </w:r>
      <w:r w:rsidR="008C58E7">
        <w:rPr>
          <w:rFonts w:eastAsiaTheme="minorEastAsia"/>
          <w:b/>
          <w:lang w:eastAsia="ko-KR"/>
        </w:rPr>
        <w:t xml:space="preserve"> UL resource</w:t>
      </w:r>
      <w:r w:rsidR="008E7C3E">
        <w:rPr>
          <w:rFonts w:eastAsiaTheme="minorEastAsia"/>
          <w:b/>
          <w:lang w:eastAsia="ko-KR"/>
        </w:rPr>
        <w:t xml:space="preserve"> should</w:t>
      </w:r>
      <w:r w:rsidR="00A811EA">
        <w:rPr>
          <w:rFonts w:eastAsiaTheme="minorEastAsia"/>
          <w:b/>
          <w:lang w:eastAsia="ko-KR"/>
        </w:rPr>
        <w:t xml:space="preserve"> be exploited</w:t>
      </w:r>
      <w:r w:rsidR="008C58E7">
        <w:rPr>
          <w:rFonts w:eastAsiaTheme="minorEastAsia"/>
          <w:b/>
          <w:lang w:eastAsia="ko-KR"/>
        </w:rPr>
        <w:t xml:space="preserve"> most efficiently</w:t>
      </w:r>
      <w:r w:rsidR="008E7C3E">
        <w:rPr>
          <w:rFonts w:eastAsiaTheme="minorEastAsia"/>
          <w:b/>
          <w:lang w:eastAsia="ko-KR"/>
        </w:rPr>
        <w:t xml:space="preserve"> to maximize system capacity</w:t>
      </w:r>
      <w:r w:rsidR="00F51DE3" w:rsidRPr="004C3363">
        <w:rPr>
          <w:rFonts w:eastAsiaTheme="minorEastAsia"/>
          <w:b/>
          <w:lang w:eastAsia="ko-KR"/>
        </w:rPr>
        <w:t>.</w:t>
      </w:r>
      <w:r w:rsidR="00F36957" w:rsidRPr="004C3363">
        <w:rPr>
          <w:rFonts w:eastAsiaTheme="minorEastAsia"/>
          <w:b/>
          <w:lang w:eastAsia="ko-KR"/>
        </w:rPr>
        <w:t xml:space="preserve"> </w:t>
      </w:r>
    </w:p>
    <w:p w14:paraId="043FB4F1" w14:textId="77777777" w:rsidR="009C6203" w:rsidRDefault="00D97AB8" w:rsidP="00D97AB8">
      <w:pPr>
        <w:rPr>
          <w:rFonts w:eastAsiaTheme="minorEastAsia"/>
          <w:lang w:eastAsia="ko-KR"/>
        </w:rPr>
      </w:pPr>
      <w:r>
        <w:rPr>
          <w:rFonts w:eastAsiaTheme="minorEastAsia"/>
          <w:lang w:eastAsia="ko-KR"/>
        </w:rPr>
        <w:t>T</w:t>
      </w:r>
      <w:r w:rsidR="009C6203">
        <w:rPr>
          <w:rFonts w:eastAsiaTheme="minorEastAsia"/>
          <w:lang w:eastAsia="ko-KR"/>
        </w:rPr>
        <w:t>here can be sev</w:t>
      </w:r>
      <w:r>
        <w:rPr>
          <w:rFonts w:eastAsiaTheme="minorEastAsia"/>
          <w:lang w:eastAsia="ko-KR"/>
        </w:rPr>
        <w:t xml:space="preserve">eral options </w:t>
      </w:r>
      <w:r>
        <w:rPr>
          <w:rFonts w:eastAsiaTheme="minorEastAsia" w:hint="eastAsia"/>
          <w:lang w:eastAsia="ko-KR"/>
        </w:rPr>
        <w:t xml:space="preserve">to improve </w:t>
      </w:r>
      <w:r>
        <w:rPr>
          <w:rFonts w:eastAsiaTheme="minorEastAsia"/>
          <w:lang w:eastAsia="ko-KR"/>
        </w:rPr>
        <w:t xml:space="preserve">the </w:t>
      </w:r>
      <w:r>
        <w:rPr>
          <w:rFonts w:eastAsiaTheme="minorEastAsia" w:hint="eastAsia"/>
          <w:lang w:eastAsia="ko-KR"/>
        </w:rPr>
        <w:t>granularity of BSR</w:t>
      </w:r>
      <w:r w:rsidR="00B17357">
        <w:rPr>
          <w:rFonts w:eastAsiaTheme="minorEastAsia"/>
          <w:lang w:eastAsia="ko-KR"/>
        </w:rPr>
        <w:t xml:space="preserve"> by considering XR traffic characteristics</w:t>
      </w:r>
      <w:r>
        <w:rPr>
          <w:rFonts w:eastAsiaTheme="minorEastAsia" w:hint="eastAsia"/>
          <w:lang w:eastAsia="ko-KR"/>
        </w:rPr>
        <w:t>,</w:t>
      </w:r>
      <w:r>
        <w:rPr>
          <w:rFonts w:eastAsiaTheme="minorEastAsia"/>
          <w:lang w:eastAsia="ko-KR"/>
        </w:rPr>
        <w:t xml:space="preserve"> while we can start with classifying the possible approaches into two major categories:</w:t>
      </w:r>
    </w:p>
    <w:p w14:paraId="1B0D2CC9" w14:textId="77777777" w:rsidR="00F11BF9" w:rsidRPr="00CC2090" w:rsidRDefault="00B17357" w:rsidP="00CC2090">
      <w:pPr>
        <w:pStyle w:val="a6"/>
        <w:numPr>
          <w:ilvl w:val="0"/>
          <w:numId w:val="10"/>
        </w:numPr>
        <w:ind w:firstLineChars="0"/>
        <w:rPr>
          <w:rFonts w:eastAsiaTheme="minorEastAsia"/>
          <w:lang w:eastAsia="ko-KR"/>
        </w:rPr>
      </w:pPr>
      <w:r>
        <w:rPr>
          <w:rFonts w:eastAsiaTheme="minorEastAsia"/>
          <w:lang w:eastAsia="ko-KR"/>
        </w:rPr>
        <w:t>Introduce</w:t>
      </w:r>
      <w:r w:rsidR="007B0B98">
        <w:rPr>
          <w:rFonts w:eastAsiaTheme="minorEastAsia"/>
          <w:lang w:eastAsia="ko-KR"/>
        </w:rPr>
        <w:t xml:space="preserve"> new</w:t>
      </w:r>
      <w:r w:rsidR="00A37ED1">
        <w:rPr>
          <w:rFonts w:eastAsiaTheme="minorEastAsia"/>
          <w:lang w:eastAsia="ko-KR"/>
        </w:rPr>
        <w:t xml:space="preserve"> information</w:t>
      </w:r>
      <w:r w:rsidR="00440FBE">
        <w:rPr>
          <w:rFonts w:eastAsiaTheme="minorEastAsia"/>
          <w:lang w:eastAsia="ko-KR"/>
        </w:rPr>
        <w:t xml:space="preserve"> exchanged between UE and network</w:t>
      </w:r>
      <w:r w:rsidR="00832A95">
        <w:rPr>
          <w:rFonts w:eastAsiaTheme="minorEastAsia"/>
          <w:lang w:eastAsia="ko-KR"/>
        </w:rPr>
        <w:t xml:space="preserve"> to improve BSR granularity</w:t>
      </w:r>
      <w:r w:rsidR="00A37ED1">
        <w:rPr>
          <w:rFonts w:eastAsiaTheme="minorEastAsia"/>
          <w:lang w:eastAsia="ko-KR"/>
        </w:rPr>
        <w:t xml:space="preserve"> </w:t>
      </w:r>
    </w:p>
    <w:p w14:paraId="637BED70" w14:textId="77777777" w:rsidR="00B17357" w:rsidRDefault="00A37ED1" w:rsidP="00C66114">
      <w:pPr>
        <w:pStyle w:val="a6"/>
        <w:numPr>
          <w:ilvl w:val="0"/>
          <w:numId w:val="10"/>
        </w:numPr>
        <w:ind w:firstLineChars="0"/>
        <w:rPr>
          <w:rFonts w:eastAsiaTheme="minorEastAsia"/>
          <w:lang w:eastAsia="ko-KR"/>
        </w:rPr>
      </w:pPr>
      <w:r w:rsidRPr="00B17357">
        <w:rPr>
          <w:rFonts w:eastAsiaTheme="minorEastAsia"/>
          <w:lang w:eastAsia="ko-KR"/>
        </w:rPr>
        <w:t>E</w:t>
      </w:r>
      <w:r w:rsidR="00D97AB8" w:rsidRPr="00B17357">
        <w:rPr>
          <w:rFonts w:eastAsiaTheme="minorEastAsia"/>
          <w:lang w:eastAsia="ko-KR"/>
        </w:rPr>
        <w:t>xploit</w:t>
      </w:r>
      <w:r w:rsidR="003737A7" w:rsidRPr="00B17357">
        <w:rPr>
          <w:rFonts w:eastAsiaTheme="minorEastAsia"/>
          <w:lang w:eastAsia="ko-KR"/>
        </w:rPr>
        <w:t>ing</w:t>
      </w:r>
      <w:r w:rsidRPr="00B17357">
        <w:rPr>
          <w:rFonts w:eastAsiaTheme="minorEastAsia"/>
          <w:lang w:eastAsia="ko-KR"/>
        </w:rPr>
        <w:t xml:space="preserve"> </w:t>
      </w:r>
      <w:r w:rsidR="00D97AB8" w:rsidRPr="00B17357">
        <w:rPr>
          <w:rFonts w:eastAsiaTheme="minorEastAsia"/>
          <w:lang w:eastAsia="ko-KR"/>
        </w:rPr>
        <w:t>existing information</w:t>
      </w:r>
      <w:r w:rsidR="00B24A87">
        <w:rPr>
          <w:rFonts w:eastAsiaTheme="minorEastAsia"/>
          <w:lang w:eastAsia="ko-KR"/>
        </w:rPr>
        <w:t xml:space="preserve"> exchanged between UE and network</w:t>
      </w:r>
      <w:r w:rsidR="00832A95">
        <w:rPr>
          <w:rFonts w:eastAsiaTheme="minorEastAsia"/>
          <w:lang w:eastAsia="ko-KR"/>
        </w:rPr>
        <w:t xml:space="preserve"> to improve BSR granularity</w:t>
      </w:r>
    </w:p>
    <w:p w14:paraId="2450DA66" w14:textId="0D7414FF" w:rsidR="00A1743E" w:rsidRPr="00A1743E" w:rsidRDefault="00F96698" w:rsidP="00A1743E">
      <w:pPr>
        <w:rPr>
          <w:rFonts w:eastAsiaTheme="minorEastAsia"/>
          <w:lang w:eastAsia="ko-KR"/>
        </w:rPr>
      </w:pPr>
      <w:r>
        <w:rPr>
          <w:rFonts w:eastAsiaTheme="minorEastAsia" w:hint="eastAsia"/>
          <w:lang w:eastAsia="ko-KR"/>
        </w:rPr>
        <w:t>Options belonging to these two categories</w:t>
      </w:r>
      <w:r w:rsidR="00A1743E">
        <w:rPr>
          <w:rFonts w:eastAsiaTheme="minorEastAsia"/>
          <w:lang w:eastAsia="ko-KR"/>
        </w:rPr>
        <w:t xml:space="preserve"> can</w:t>
      </w:r>
      <w:r w:rsidR="00D47D38">
        <w:rPr>
          <w:rFonts w:eastAsiaTheme="minorEastAsia"/>
          <w:lang w:eastAsia="ko-KR"/>
        </w:rPr>
        <w:t xml:space="preserve"> be</w:t>
      </w:r>
      <w:r>
        <w:rPr>
          <w:rFonts w:eastAsiaTheme="minorEastAsia"/>
          <w:lang w:eastAsia="ko-KR"/>
        </w:rPr>
        <w:t xml:space="preserve"> complementary </w:t>
      </w:r>
      <w:r w:rsidR="00A1743E">
        <w:rPr>
          <w:rFonts w:eastAsiaTheme="minorEastAsia"/>
          <w:lang w:eastAsia="ko-KR"/>
        </w:rPr>
        <w:t>if designed properly.</w:t>
      </w:r>
    </w:p>
    <w:p w14:paraId="4CD7466F" w14:textId="77777777" w:rsidR="007D229B" w:rsidRPr="00B17357" w:rsidRDefault="007D229B" w:rsidP="00B17357">
      <w:pPr>
        <w:rPr>
          <w:rFonts w:eastAsiaTheme="minorEastAsia"/>
          <w:lang w:eastAsia="ko-KR"/>
        </w:rPr>
      </w:pPr>
      <w:r w:rsidRPr="00B17357">
        <w:rPr>
          <w:rFonts w:eastAsiaTheme="minorEastAsia"/>
          <w:lang w:eastAsia="ko-KR"/>
        </w:rPr>
        <w:t>Considerable options for the first category</w:t>
      </w:r>
      <w:r w:rsidR="00CB38CD" w:rsidRPr="00B17357">
        <w:rPr>
          <w:rFonts w:eastAsiaTheme="minorEastAsia"/>
          <w:lang w:eastAsia="ko-KR"/>
        </w:rPr>
        <w:t xml:space="preserve"> may</w:t>
      </w:r>
      <w:r w:rsidR="00D62CF8" w:rsidRPr="00B17357">
        <w:rPr>
          <w:rFonts w:eastAsiaTheme="minorEastAsia"/>
          <w:lang w:eastAsia="ko-KR"/>
        </w:rPr>
        <w:t xml:space="preserve"> </w:t>
      </w:r>
      <w:r w:rsidR="00285D28" w:rsidRPr="00B17357">
        <w:rPr>
          <w:rFonts w:eastAsiaTheme="minorEastAsia"/>
          <w:lang w:eastAsia="ko-KR"/>
        </w:rPr>
        <w:t>include</w:t>
      </w:r>
    </w:p>
    <w:p w14:paraId="79B5DFD2" w14:textId="0484C412" w:rsidR="007D229B" w:rsidRDefault="007D229B" w:rsidP="007D229B">
      <w:pPr>
        <w:pStyle w:val="a6"/>
        <w:numPr>
          <w:ilvl w:val="0"/>
          <w:numId w:val="12"/>
        </w:numPr>
        <w:ind w:firstLineChars="0"/>
        <w:rPr>
          <w:rFonts w:eastAsiaTheme="minorEastAsia"/>
          <w:lang w:eastAsia="ko-KR"/>
        </w:rPr>
      </w:pPr>
      <w:r>
        <w:rPr>
          <w:rFonts w:eastAsiaTheme="minorEastAsia"/>
          <w:lang w:eastAsia="ko-KR"/>
        </w:rPr>
        <w:t>Introduce</w:t>
      </w:r>
      <w:r w:rsidR="003B02E8">
        <w:rPr>
          <w:rFonts w:eastAsiaTheme="minorEastAsia"/>
          <w:lang w:eastAsia="ko-KR"/>
        </w:rPr>
        <w:t xml:space="preserve"> more bits in BSR to report</w:t>
      </w:r>
      <w:r w:rsidR="00D47D38">
        <w:rPr>
          <w:rFonts w:eastAsiaTheme="minorEastAsia"/>
          <w:lang w:eastAsia="ko-KR"/>
        </w:rPr>
        <w:t xml:space="preserve"> finer grained buffer size information</w:t>
      </w:r>
      <w:r w:rsidR="00B17357">
        <w:rPr>
          <w:rFonts w:eastAsiaTheme="minorEastAsia"/>
          <w:lang w:eastAsia="ko-KR"/>
        </w:rPr>
        <w:t>,</w:t>
      </w:r>
      <w:r>
        <w:rPr>
          <w:rFonts w:eastAsiaTheme="minorEastAsia"/>
          <w:lang w:eastAsia="ko-KR"/>
        </w:rPr>
        <w:t xml:space="preserve"> and/or</w:t>
      </w:r>
    </w:p>
    <w:p w14:paraId="515870C7" w14:textId="7E4A47B1" w:rsidR="000053D2" w:rsidRDefault="007D229B" w:rsidP="007D229B">
      <w:pPr>
        <w:pStyle w:val="a6"/>
        <w:numPr>
          <w:ilvl w:val="0"/>
          <w:numId w:val="12"/>
        </w:numPr>
        <w:ind w:firstLineChars="0"/>
        <w:rPr>
          <w:rFonts w:eastAsiaTheme="minorEastAsia"/>
          <w:lang w:eastAsia="ko-KR"/>
        </w:rPr>
      </w:pPr>
      <w:r>
        <w:rPr>
          <w:rFonts w:eastAsiaTheme="minorEastAsia"/>
          <w:lang w:eastAsia="ko-KR"/>
        </w:rPr>
        <w:t xml:space="preserve">Introduce </w:t>
      </w:r>
      <w:r w:rsidR="00046649">
        <w:rPr>
          <w:rFonts w:eastAsiaTheme="minorEastAsia"/>
          <w:lang w:eastAsia="ko-KR"/>
        </w:rPr>
        <w:t>new</w:t>
      </w:r>
      <w:r w:rsidR="009E3AA4" w:rsidRPr="007D229B">
        <w:rPr>
          <w:rFonts w:eastAsiaTheme="minorEastAsia"/>
          <w:lang w:eastAsia="ko-KR"/>
        </w:rPr>
        <w:t xml:space="preserve"> buffer size table(s)</w:t>
      </w:r>
      <w:r w:rsidR="00046649">
        <w:rPr>
          <w:rFonts w:eastAsiaTheme="minorEastAsia"/>
          <w:lang w:eastAsia="ko-KR"/>
        </w:rPr>
        <w:t>,</w:t>
      </w:r>
      <w:r w:rsidR="006E0653">
        <w:rPr>
          <w:rFonts w:eastAsiaTheme="minorEastAsia"/>
          <w:lang w:eastAsia="ko-KR"/>
        </w:rPr>
        <w:t xml:space="preserve"> featured by fin</w:t>
      </w:r>
      <w:r w:rsidR="007F6E98">
        <w:rPr>
          <w:rFonts w:eastAsiaTheme="minorEastAsia"/>
          <w:lang w:eastAsia="ko-KR"/>
        </w:rPr>
        <w:t>er grained buffer size, and/or</w:t>
      </w:r>
    </w:p>
    <w:p w14:paraId="48EB54F0" w14:textId="3DAD6726" w:rsidR="00285D28" w:rsidRPr="00B36A27" w:rsidRDefault="00285D28" w:rsidP="007D229B">
      <w:pPr>
        <w:pStyle w:val="a6"/>
        <w:numPr>
          <w:ilvl w:val="0"/>
          <w:numId w:val="12"/>
        </w:numPr>
        <w:ind w:firstLineChars="0"/>
        <w:rPr>
          <w:rFonts w:eastAsiaTheme="minorEastAsia"/>
          <w:lang w:eastAsia="ko-KR"/>
        </w:rPr>
      </w:pPr>
      <w:r w:rsidRPr="00B36A27">
        <w:rPr>
          <w:rFonts w:eastAsiaTheme="minorEastAsia"/>
          <w:lang w:eastAsia="ko-KR"/>
        </w:rPr>
        <w:t xml:space="preserve">Introduce </w:t>
      </w:r>
      <w:r w:rsidR="006E0653" w:rsidRPr="00B36A27">
        <w:rPr>
          <w:rFonts w:eastAsiaTheme="minorEastAsia"/>
          <w:lang w:eastAsia="ko-KR"/>
        </w:rPr>
        <w:t xml:space="preserve">new </w:t>
      </w:r>
      <w:r w:rsidR="00832A95" w:rsidRPr="00B36A27">
        <w:rPr>
          <w:rFonts w:eastAsiaTheme="minorEastAsia"/>
          <w:lang w:eastAsia="ko-KR"/>
        </w:rPr>
        <w:t xml:space="preserve">MAC/RRC </w:t>
      </w:r>
      <w:proofErr w:type="spellStart"/>
      <w:r w:rsidR="00832A95" w:rsidRPr="00B36A27">
        <w:rPr>
          <w:rFonts w:eastAsiaTheme="minorEastAsia"/>
          <w:lang w:eastAsia="ko-KR"/>
        </w:rPr>
        <w:t>sign</w:t>
      </w:r>
      <w:r w:rsidR="00A1743E" w:rsidRPr="00B36A27">
        <w:rPr>
          <w:rFonts w:eastAsiaTheme="minorEastAsia"/>
          <w:lang w:eastAsia="ko-KR"/>
        </w:rPr>
        <w:t>aling</w:t>
      </w:r>
      <w:proofErr w:type="spellEnd"/>
      <w:r w:rsidR="00A1743E" w:rsidRPr="00B36A27">
        <w:rPr>
          <w:rFonts w:eastAsiaTheme="minorEastAsia"/>
          <w:lang w:eastAsia="ko-KR"/>
        </w:rPr>
        <w:t xml:space="preserve"> to </w:t>
      </w:r>
      <w:r w:rsidR="00735F1D">
        <w:rPr>
          <w:rFonts w:eastAsiaTheme="minorEastAsia"/>
          <w:lang w:eastAsia="ko-KR"/>
        </w:rPr>
        <w:t>facilitate finer grained BSR</w:t>
      </w:r>
    </w:p>
    <w:p w14:paraId="07266271" w14:textId="07363171" w:rsidR="007D229B" w:rsidRPr="00BE4A65" w:rsidRDefault="007D229B" w:rsidP="000053D2">
      <w:pPr>
        <w:rPr>
          <w:rFonts w:eastAsiaTheme="minorEastAsia"/>
          <w:lang w:eastAsia="ko-KR"/>
        </w:rPr>
      </w:pPr>
      <w:r w:rsidRPr="00A37ED1">
        <w:rPr>
          <w:rFonts w:eastAsiaTheme="minorEastAsia" w:hint="eastAsia"/>
          <w:lang w:eastAsia="ko-KR"/>
        </w:rPr>
        <w:t xml:space="preserve">The </w:t>
      </w:r>
      <w:r w:rsidRPr="00A37ED1">
        <w:rPr>
          <w:rFonts w:eastAsiaTheme="minorEastAsia"/>
          <w:lang w:eastAsia="ko-KR"/>
        </w:rPr>
        <w:t xml:space="preserve">key to the </w:t>
      </w:r>
      <w:r w:rsidRPr="00A37ED1">
        <w:rPr>
          <w:rFonts w:eastAsiaTheme="minorEastAsia" w:hint="eastAsia"/>
          <w:lang w:eastAsia="ko-KR"/>
        </w:rPr>
        <w:t xml:space="preserve">first </w:t>
      </w:r>
      <w:r w:rsidRPr="00A37ED1">
        <w:rPr>
          <w:rFonts w:eastAsiaTheme="minorEastAsia"/>
          <w:lang w:eastAsia="ko-KR"/>
        </w:rPr>
        <w:t>category, in essence, is to</w:t>
      </w:r>
      <w:r w:rsidR="008718E8">
        <w:rPr>
          <w:rFonts w:eastAsiaTheme="minorEastAsia"/>
          <w:lang w:eastAsia="ko-KR"/>
        </w:rPr>
        <w:t xml:space="preserve"> capture</w:t>
      </w:r>
      <w:r w:rsidR="005641DC">
        <w:rPr>
          <w:rFonts w:eastAsiaTheme="minorEastAsia"/>
          <w:lang w:eastAsia="ko-KR"/>
        </w:rPr>
        <w:t xml:space="preserve"> the </w:t>
      </w:r>
      <w:r w:rsidR="00467709">
        <w:rPr>
          <w:rFonts w:eastAsiaTheme="minorEastAsia"/>
          <w:lang w:eastAsia="ko-KR"/>
        </w:rPr>
        <w:t xml:space="preserve">new </w:t>
      </w:r>
      <w:r w:rsidR="005641DC">
        <w:rPr>
          <w:rFonts w:eastAsiaTheme="minorEastAsia"/>
          <w:lang w:eastAsia="ko-KR"/>
        </w:rPr>
        <w:t>information</w:t>
      </w:r>
      <w:r w:rsidR="008718E8">
        <w:rPr>
          <w:rFonts w:eastAsiaTheme="minorEastAsia"/>
          <w:lang w:eastAsia="ko-KR"/>
        </w:rPr>
        <w:t xml:space="preserve"> worth introducing</w:t>
      </w:r>
      <w:r w:rsidR="00EC44CB">
        <w:rPr>
          <w:rFonts w:eastAsiaTheme="minorEastAsia"/>
          <w:lang w:eastAsia="ko-KR"/>
        </w:rPr>
        <w:t xml:space="preserve"> by considering XR traffic characteristics</w:t>
      </w:r>
      <w:r w:rsidR="008718E8">
        <w:rPr>
          <w:rFonts w:eastAsiaTheme="minorEastAsia"/>
          <w:lang w:eastAsia="ko-KR"/>
        </w:rPr>
        <w:t>, and</w:t>
      </w:r>
      <w:r w:rsidR="00EC44CB">
        <w:rPr>
          <w:rFonts w:eastAsiaTheme="minorEastAsia"/>
          <w:lang w:eastAsia="ko-KR"/>
        </w:rPr>
        <w:t xml:space="preserve"> find a way to</w:t>
      </w:r>
      <w:r>
        <w:rPr>
          <w:rFonts w:eastAsiaTheme="minorEastAsia"/>
          <w:lang w:eastAsia="ko-KR"/>
        </w:rPr>
        <w:t xml:space="preserve"> exploit the newly introduced</w:t>
      </w:r>
      <w:r w:rsidR="00CB38CD">
        <w:rPr>
          <w:rFonts w:eastAsiaTheme="minorEastAsia"/>
          <w:lang w:eastAsia="ko-KR"/>
        </w:rPr>
        <w:t xml:space="preserve"> information</w:t>
      </w:r>
      <w:r>
        <w:rPr>
          <w:rFonts w:eastAsiaTheme="minorEastAsia"/>
          <w:lang w:eastAsia="ko-KR"/>
        </w:rPr>
        <w:t xml:space="preserve"> most efficiently.</w:t>
      </w:r>
    </w:p>
    <w:p w14:paraId="669B4810" w14:textId="7D044F3A" w:rsidR="005641DC" w:rsidRPr="00A16810" w:rsidRDefault="005641DC" w:rsidP="000053D2">
      <w:pPr>
        <w:rPr>
          <w:b/>
          <w:bCs/>
        </w:rPr>
      </w:pPr>
    </w:p>
    <w:p w14:paraId="6E2884CC" w14:textId="77777777" w:rsidR="00E86F56" w:rsidRDefault="00E86F56" w:rsidP="000053D2">
      <w:pPr>
        <w:rPr>
          <w:rFonts w:eastAsiaTheme="minorEastAsia"/>
          <w:lang w:eastAsia="ko-KR"/>
        </w:rPr>
      </w:pPr>
      <w:r>
        <w:rPr>
          <w:rFonts w:eastAsiaTheme="minorEastAsia" w:hint="eastAsia"/>
          <w:lang w:eastAsia="ko-KR"/>
        </w:rPr>
        <w:t>Considerable options for th</w:t>
      </w:r>
      <w:r w:rsidR="00285D28">
        <w:rPr>
          <w:rFonts w:eastAsiaTheme="minorEastAsia" w:hint="eastAsia"/>
          <w:lang w:eastAsia="ko-KR"/>
        </w:rPr>
        <w:t>e second category may include</w:t>
      </w:r>
    </w:p>
    <w:p w14:paraId="237B7109" w14:textId="768DF1CB" w:rsidR="00E86F56" w:rsidRDefault="00B53482" w:rsidP="00E86F56">
      <w:pPr>
        <w:pStyle w:val="a6"/>
        <w:numPr>
          <w:ilvl w:val="0"/>
          <w:numId w:val="12"/>
        </w:numPr>
        <w:ind w:firstLineChars="0"/>
        <w:rPr>
          <w:rFonts w:eastAsiaTheme="minorEastAsia"/>
          <w:lang w:eastAsia="ko-KR"/>
        </w:rPr>
      </w:pPr>
      <w:r>
        <w:rPr>
          <w:rFonts w:eastAsiaTheme="minorEastAsia" w:hint="eastAsia"/>
          <w:lang w:eastAsia="ko-KR"/>
        </w:rPr>
        <w:t>Exploit</w:t>
      </w:r>
      <w:r w:rsidR="00E86F56">
        <w:rPr>
          <w:rFonts w:eastAsiaTheme="minorEastAsia" w:hint="eastAsia"/>
          <w:lang w:eastAsia="ko-KR"/>
        </w:rPr>
        <w:t xml:space="preserve"> </w:t>
      </w:r>
      <w:r w:rsidR="009A5934">
        <w:rPr>
          <w:rFonts w:eastAsiaTheme="minorEastAsia"/>
          <w:lang w:eastAsia="ko-KR"/>
        </w:rPr>
        <w:t xml:space="preserve">past </w:t>
      </w:r>
      <w:r w:rsidR="00E86F56">
        <w:rPr>
          <w:rFonts w:eastAsiaTheme="minorEastAsia" w:hint="eastAsia"/>
          <w:lang w:eastAsia="ko-KR"/>
        </w:rPr>
        <w:t>BSR</w:t>
      </w:r>
      <w:r w:rsidR="00E86F56">
        <w:rPr>
          <w:rFonts w:eastAsiaTheme="minorEastAsia"/>
          <w:lang w:eastAsia="ko-KR"/>
        </w:rPr>
        <w:t xml:space="preserve"> information</w:t>
      </w:r>
      <w:r>
        <w:rPr>
          <w:rFonts w:eastAsiaTheme="minorEastAsia"/>
          <w:lang w:eastAsia="ko-KR"/>
        </w:rPr>
        <w:t xml:space="preserve"> </w:t>
      </w:r>
      <w:r w:rsidR="003B02E8">
        <w:rPr>
          <w:rFonts w:eastAsiaTheme="minorEastAsia" w:hint="eastAsia"/>
          <w:lang w:eastAsia="ko-KR"/>
        </w:rPr>
        <w:t>in current</w:t>
      </w:r>
      <w:r w:rsidR="003B02E8">
        <w:rPr>
          <w:rFonts w:eastAsiaTheme="minorEastAsia"/>
          <w:lang w:eastAsia="ko-KR"/>
        </w:rPr>
        <w:t>/future</w:t>
      </w:r>
      <w:r w:rsidR="003B02E8">
        <w:rPr>
          <w:rFonts w:eastAsiaTheme="minorEastAsia" w:hint="eastAsia"/>
          <w:lang w:eastAsia="ko-KR"/>
        </w:rPr>
        <w:t xml:space="preserve"> </w:t>
      </w:r>
      <w:r w:rsidR="00C34345">
        <w:rPr>
          <w:rFonts w:eastAsiaTheme="minorEastAsia"/>
          <w:lang w:eastAsia="ko-KR"/>
        </w:rPr>
        <w:t>BSR</w:t>
      </w:r>
    </w:p>
    <w:p w14:paraId="51AC2189" w14:textId="3D2D251E" w:rsidR="00E86F56" w:rsidRPr="00B36A27" w:rsidRDefault="00C34345" w:rsidP="00E86F56">
      <w:pPr>
        <w:pStyle w:val="a6"/>
        <w:numPr>
          <w:ilvl w:val="0"/>
          <w:numId w:val="12"/>
        </w:numPr>
        <w:ind w:firstLineChars="0"/>
        <w:rPr>
          <w:rFonts w:eastAsiaTheme="minorEastAsia"/>
          <w:lang w:eastAsia="ko-KR"/>
        </w:rPr>
      </w:pPr>
      <w:r>
        <w:rPr>
          <w:rFonts w:eastAsiaTheme="minorEastAsia"/>
          <w:lang w:eastAsia="ko-KR"/>
        </w:rPr>
        <w:t>Exploit</w:t>
      </w:r>
      <w:r w:rsidR="00E86F56" w:rsidRPr="00B36A27">
        <w:rPr>
          <w:rFonts w:eastAsiaTheme="minorEastAsia"/>
          <w:lang w:eastAsia="ko-KR"/>
        </w:rPr>
        <w:t xml:space="preserve"> </w:t>
      </w:r>
      <w:r w:rsidR="009A5934">
        <w:rPr>
          <w:rFonts w:eastAsiaTheme="minorEastAsia"/>
          <w:lang w:eastAsia="ko-KR"/>
        </w:rPr>
        <w:t xml:space="preserve">past </w:t>
      </w:r>
      <w:r w:rsidR="00E86F56" w:rsidRPr="00B36A27">
        <w:rPr>
          <w:rFonts w:eastAsiaTheme="minorEastAsia"/>
          <w:lang w:eastAsia="ko-KR"/>
        </w:rPr>
        <w:t>UL/DL grant information</w:t>
      </w:r>
      <w:r>
        <w:rPr>
          <w:rFonts w:eastAsiaTheme="minorEastAsia"/>
          <w:lang w:eastAsia="ko-KR"/>
        </w:rPr>
        <w:t xml:space="preserve"> </w:t>
      </w:r>
      <w:r w:rsidR="00112DBE">
        <w:rPr>
          <w:rFonts w:eastAsiaTheme="minorEastAsia"/>
          <w:lang w:eastAsia="ko-KR"/>
        </w:rPr>
        <w:t xml:space="preserve">in </w:t>
      </w:r>
      <w:r w:rsidR="003B02E8">
        <w:rPr>
          <w:rFonts w:eastAsiaTheme="minorEastAsia"/>
          <w:lang w:eastAsia="ko-KR"/>
        </w:rPr>
        <w:t>current/future BSR</w:t>
      </w:r>
    </w:p>
    <w:p w14:paraId="538F789C" w14:textId="5E32AAAA" w:rsidR="00E86F56" w:rsidRPr="00E86F56" w:rsidRDefault="00E86F56" w:rsidP="00E86F56">
      <w:pPr>
        <w:pStyle w:val="a6"/>
        <w:numPr>
          <w:ilvl w:val="0"/>
          <w:numId w:val="12"/>
        </w:numPr>
        <w:ind w:firstLineChars="0"/>
        <w:rPr>
          <w:rFonts w:eastAsiaTheme="minorEastAsia"/>
          <w:lang w:eastAsia="ko-KR"/>
        </w:rPr>
      </w:pPr>
      <w:r>
        <w:rPr>
          <w:rFonts w:eastAsiaTheme="minorEastAsia"/>
          <w:lang w:eastAsia="ko-KR"/>
        </w:rPr>
        <w:t>Exploit</w:t>
      </w:r>
      <w:r w:rsidR="00640F57">
        <w:rPr>
          <w:rFonts w:eastAsiaTheme="minorEastAsia"/>
          <w:lang w:eastAsia="ko-KR"/>
        </w:rPr>
        <w:t xml:space="preserve"> XR traffic characteristics</w:t>
      </w:r>
      <w:r w:rsidR="003B02E8">
        <w:rPr>
          <w:rFonts w:eastAsiaTheme="minorEastAsia"/>
          <w:lang w:eastAsia="ko-KR"/>
        </w:rPr>
        <w:t>, e.g., the average XR burst size,</w:t>
      </w:r>
      <w:r>
        <w:rPr>
          <w:rFonts w:eastAsiaTheme="minorEastAsia"/>
          <w:lang w:eastAsia="ko-KR"/>
        </w:rPr>
        <w:t xml:space="preserve"> </w:t>
      </w:r>
      <w:r w:rsidR="00F96698">
        <w:rPr>
          <w:rFonts w:eastAsiaTheme="minorEastAsia"/>
          <w:lang w:eastAsia="ko-KR"/>
        </w:rPr>
        <w:t>in</w:t>
      </w:r>
      <w:r w:rsidR="003B02E8">
        <w:rPr>
          <w:rFonts w:eastAsiaTheme="minorEastAsia"/>
          <w:lang w:eastAsia="ko-KR"/>
        </w:rPr>
        <w:t xml:space="preserve"> cur</w:t>
      </w:r>
      <w:r w:rsidR="00227501">
        <w:rPr>
          <w:rFonts w:eastAsiaTheme="minorEastAsia"/>
          <w:lang w:eastAsia="ko-KR"/>
        </w:rPr>
        <w:t>rent/future BSR, if signalled before</w:t>
      </w:r>
      <w:r w:rsidR="003B02E8">
        <w:rPr>
          <w:rFonts w:eastAsiaTheme="minorEastAsia"/>
          <w:lang w:eastAsia="ko-KR"/>
        </w:rPr>
        <w:t>.</w:t>
      </w:r>
      <w:r w:rsidR="00B8664C">
        <w:rPr>
          <w:rFonts w:eastAsiaTheme="minorEastAsia"/>
          <w:lang w:eastAsia="ko-KR"/>
        </w:rPr>
        <w:t xml:space="preserve"> </w:t>
      </w:r>
    </w:p>
    <w:p w14:paraId="6E639CBE" w14:textId="6F9D8E17" w:rsidR="001A49AC" w:rsidRDefault="00A37ED1" w:rsidP="005641DC">
      <w:pPr>
        <w:rPr>
          <w:rFonts w:eastAsiaTheme="minorEastAsia"/>
          <w:lang w:eastAsia="ko-KR"/>
        </w:rPr>
      </w:pPr>
      <w:r>
        <w:rPr>
          <w:rFonts w:eastAsiaTheme="minorEastAsia"/>
          <w:lang w:eastAsia="ko-KR"/>
        </w:rPr>
        <w:t xml:space="preserve">The </w:t>
      </w:r>
      <w:r w:rsidR="008718E8">
        <w:rPr>
          <w:rFonts w:eastAsiaTheme="minorEastAsia"/>
          <w:lang w:eastAsia="ko-KR"/>
        </w:rPr>
        <w:t xml:space="preserve">key to the </w:t>
      </w:r>
      <w:r>
        <w:rPr>
          <w:rFonts w:eastAsiaTheme="minorEastAsia"/>
          <w:lang w:eastAsia="ko-KR"/>
        </w:rPr>
        <w:t xml:space="preserve">second category, in essence, is to </w:t>
      </w:r>
      <w:r w:rsidR="008718E8">
        <w:rPr>
          <w:rFonts w:eastAsiaTheme="minorEastAsia"/>
          <w:lang w:eastAsia="ko-KR"/>
        </w:rPr>
        <w:t xml:space="preserve">capture the correlation between </w:t>
      </w:r>
      <w:r w:rsidR="005641DC">
        <w:rPr>
          <w:rFonts w:eastAsiaTheme="minorEastAsia"/>
          <w:lang w:eastAsia="ko-KR"/>
        </w:rPr>
        <w:t>the information exchanged past</w:t>
      </w:r>
      <w:r w:rsidR="008718E8">
        <w:rPr>
          <w:rFonts w:eastAsiaTheme="minorEastAsia"/>
          <w:lang w:eastAsia="ko-KR"/>
        </w:rPr>
        <w:t xml:space="preserve"> and </w:t>
      </w:r>
      <w:r w:rsidR="003B6880">
        <w:rPr>
          <w:rFonts w:eastAsiaTheme="minorEastAsia"/>
          <w:lang w:eastAsia="ko-KR"/>
        </w:rPr>
        <w:t xml:space="preserve">that </w:t>
      </w:r>
      <w:r w:rsidR="00A21D21">
        <w:rPr>
          <w:rFonts w:eastAsiaTheme="minorEastAsia"/>
          <w:lang w:eastAsia="ko-KR"/>
        </w:rPr>
        <w:t xml:space="preserve">to be </w:t>
      </w:r>
      <w:r w:rsidR="00285D28">
        <w:rPr>
          <w:rFonts w:eastAsiaTheme="minorEastAsia"/>
          <w:lang w:eastAsia="ko-KR"/>
        </w:rPr>
        <w:t>reported</w:t>
      </w:r>
      <w:r w:rsidR="003B6880">
        <w:rPr>
          <w:rFonts w:eastAsiaTheme="minorEastAsia"/>
          <w:lang w:eastAsia="ko-KR"/>
        </w:rPr>
        <w:t xml:space="preserve"> in BSR</w:t>
      </w:r>
      <w:r w:rsidR="00926ED3">
        <w:rPr>
          <w:rFonts w:eastAsiaTheme="minorEastAsia"/>
          <w:lang w:eastAsia="ko-KR"/>
        </w:rPr>
        <w:t xml:space="preserve">, considering </w:t>
      </w:r>
      <w:r w:rsidR="00F96698">
        <w:rPr>
          <w:rFonts w:eastAsiaTheme="minorEastAsia"/>
          <w:lang w:eastAsia="ko-KR"/>
        </w:rPr>
        <w:t>the XR traffic characteristics</w:t>
      </w:r>
      <w:r w:rsidR="005641DC">
        <w:rPr>
          <w:rFonts w:eastAsiaTheme="minorEastAsia"/>
          <w:lang w:eastAsia="ko-KR"/>
        </w:rPr>
        <w:t>.</w:t>
      </w:r>
    </w:p>
    <w:p w14:paraId="4212CB78" w14:textId="0DD6395F" w:rsidR="008644AB" w:rsidRDefault="00BE4A65" w:rsidP="005641DC">
      <w:pPr>
        <w:rPr>
          <w:rFonts w:eastAsiaTheme="minorEastAsia"/>
          <w:lang w:eastAsia="ko-KR"/>
        </w:rPr>
      </w:pPr>
      <w:r>
        <w:rPr>
          <w:rFonts w:eastAsiaTheme="minorEastAsia"/>
          <w:lang w:eastAsia="ko-KR"/>
        </w:rPr>
        <w:t>Based on the discussion above, we would like to propose the following.</w:t>
      </w:r>
    </w:p>
    <w:p w14:paraId="3CE8AB02" w14:textId="56CA6228" w:rsidR="00AE762B" w:rsidRPr="00A81CC4" w:rsidRDefault="00BB0D09" w:rsidP="00DB528F">
      <w:pPr>
        <w:rPr>
          <w:rFonts w:eastAsiaTheme="minorEastAsia"/>
          <w:lang w:eastAsia="ko-KR"/>
        </w:rPr>
      </w:pPr>
      <w:r>
        <w:rPr>
          <w:b/>
          <w:bCs/>
        </w:rPr>
        <w:t xml:space="preserve">Proposal 3: </w:t>
      </w:r>
      <w:r w:rsidRPr="00166E22">
        <w:rPr>
          <w:b/>
          <w:bCs/>
        </w:rPr>
        <w:t xml:space="preserve">RAN2 is </w:t>
      </w:r>
      <w:r>
        <w:rPr>
          <w:b/>
          <w:bCs/>
        </w:rPr>
        <w:t xml:space="preserve">kindly </w:t>
      </w:r>
      <w:r w:rsidRPr="00166E22">
        <w:rPr>
          <w:b/>
          <w:bCs/>
        </w:rPr>
        <w:t>a</w:t>
      </w:r>
      <w:r>
        <w:rPr>
          <w:b/>
          <w:bCs/>
        </w:rPr>
        <w:t xml:space="preserve">sked to discuss </w:t>
      </w:r>
      <w:r w:rsidR="00CF032C">
        <w:rPr>
          <w:b/>
          <w:bCs/>
        </w:rPr>
        <w:t>potential mechanisms</w:t>
      </w:r>
      <w:r>
        <w:rPr>
          <w:b/>
          <w:bCs/>
        </w:rPr>
        <w:t xml:space="preserve"> for improving the BSR granularity, considering XR traffic characteristics.</w:t>
      </w:r>
    </w:p>
    <w:bookmarkEnd w:id="3"/>
    <w:bookmarkEnd w:id="4"/>
    <w:p w14:paraId="44F53D19" w14:textId="77777777" w:rsidR="00463669" w:rsidRDefault="00463669" w:rsidP="00463669">
      <w:pPr>
        <w:pStyle w:val="1"/>
        <w:rPr>
          <w:rFonts w:eastAsia="SimSun"/>
          <w:sz w:val="32"/>
          <w:lang w:eastAsia="zh-CN"/>
        </w:rPr>
      </w:pPr>
      <w:r>
        <w:rPr>
          <w:rFonts w:eastAsia="SimSun"/>
          <w:sz w:val="32"/>
          <w:lang w:eastAsia="zh-CN"/>
        </w:rPr>
        <w:t>Conclusion</w:t>
      </w:r>
    </w:p>
    <w:p w14:paraId="0F35CBF7" w14:textId="77777777"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p w14:paraId="6FD0483C" w14:textId="2CEFAB00" w:rsidR="009A5B5E" w:rsidRPr="00D73C1D" w:rsidRDefault="008274E5" w:rsidP="009A5B5E">
      <w:pPr>
        <w:rPr>
          <w:rFonts w:eastAsiaTheme="minorEastAsia"/>
          <w:b/>
          <w:bCs/>
          <w:lang w:eastAsia="ko-KR"/>
        </w:rPr>
      </w:pPr>
      <w:r>
        <w:rPr>
          <w:rFonts w:eastAsiaTheme="minorEastAsia" w:hint="eastAsia"/>
          <w:b/>
          <w:bCs/>
          <w:lang w:eastAsia="ko-KR"/>
        </w:rPr>
        <w:t>O</w:t>
      </w:r>
      <w:r>
        <w:rPr>
          <w:rFonts w:eastAsiaTheme="minorEastAsia"/>
          <w:b/>
          <w:bCs/>
          <w:lang w:eastAsia="ko-KR"/>
        </w:rPr>
        <w:t>bservation 1: The current BSR triggering mechanism, which does not take information on delay into account,</w:t>
      </w:r>
      <w:r w:rsidRPr="008F4E63">
        <w:rPr>
          <w:rFonts w:eastAsiaTheme="minorEastAsia"/>
          <w:b/>
          <w:bCs/>
          <w:lang w:eastAsia="ko-KR"/>
        </w:rPr>
        <w:t xml:space="preserve"> </w:t>
      </w:r>
      <w:r>
        <w:rPr>
          <w:rFonts w:eastAsiaTheme="minorEastAsia"/>
          <w:b/>
          <w:bCs/>
          <w:lang w:eastAsia="ko-KR"/>
        </w:rPr>
        <w:t>can fail to meet the delay requirement of UL XR traffic, and thus imposing negative impact on the system capacity</w:t>
      </w:r>
      <w:r w:rsidRPr="00B36A27">
        <w:rPr>
          <w:rFonts w:eastAsiaTheme="minorEastAsia"/>
          <w:b/>
          <w:bCs/>
          <w:lang w:eastAsia="ko-KR"/>
        </w:rPr>
        <w:t>.</w:t>
      </w:r>
    </w:p>
    <w:p w14:paraId="24700FD3" w14:textId="4E5B995A" w:rsidR="009A5B5E" w:rsidRDefault="008274E5" w:rsidP="009A5B5E">
      <w:pPr>
        <w:rPr>
          <w:b/>
          <w:bCs/>
        </w:rPr>
      </w:pPr>
      <w:r>
        <w:rPr>
          <w:b/>
          <w:bCs/>
        </w:rPr>
        <w:t xml:space="preserve">Proposal 1: </w:t>
      </w:r>
      <w:r w:rsidRPr="00166E22">
        <w:rPr>
          <w:b/>
          <w:bCs/>
        </w:rPr>
        <w:t xml:space="preserve">RAN2 is </w:t>
      </w:r>
      <w:r>
        <w:rPr>
          <w:b/>
          <w:bCs/>
        </w:rPr>
        <w:t xml:space="preserve">kindly </w:t>
      </w:r>
      <w:r w:rsidRPr="00166E22">
        <w:rPr>
          <w:b/>
          <w:bCs/>
        </w:rPr>
        <w:t>a</w:t>
      </w:r>
      <w:r>
        <w:rPr>
          <w:b/>
          <w:bCs/>
        </w:rPr>
        <w:t xml:space="preserve">sked to discuss enhancements on BSR triggering operation considering the delay requirement (e.g., PDB, remaining delivery </w:t>
      </w:r>
      <w:proofErr w:type="gramStart"/>
      <w:r>
        <w:rPr>
          <w:b/>
          <w:bCs/>
        </w:rPr>
        <w:t>time, …)</w:t>
      </w:r>
      <w:proofErr w:type="gramEnd"/>
      <w:r>
        <w:rPr>
          <w:b/>
          <w:bCs/>
        </w:rPr>
        <w:t xml:space="preserve"> of XR traffic. </w:t>
      </w:r>
    </w:p>
    <w:p w14:paraId="283A52E1" w14:textId="6C9978CB" w:rsidR="009A5B5E" w:rsidRDefault="008274E5" w:rsidP="009A5B5E">
      <w:pPr>
        <w:rPr>
          <w:rFonts w:eastAsiaTheme="minorEastAsia"/>
          <w:lang w:eastAsia="ko-KR"/>
        </w:rPr>
      </w:pPr>
      <w:r>
        <w:rPr>
          <w:rFonts w:eastAsiaTheme="minorEastAsia" w:hint="eastAsia"/>
          <w:b/>
          <w:bCs/>
          <w:lang w:eastAsia="ko-KR"/>
        </w:rPr>
        <w:t>O</w:t>
      </w:r>
      <w:r>
        <w:rPr>
          <w:rFonts w:eastAsiaTheme="minorEastAsia"/>
          <w:b/>
          <w:bCs/>
          <w:lang w:eastAsia="ko-KR"/>
        </w:rPr>
        <w:t>bservation 2: With some enhancements on BSR/SR operation,</w:t>
      </w:r>
      <w:r w:rsidRPr="00B36A27">
        <w:rPr>
          <w:rFonts w:eastAsiaTheme="minorEastAsia"/>
          <w:b/>
          <w:bCs/>
          <w:lang w:eastAsia="ko-KR"/>
        </w:rPr>
        <w:t xml:space="preserve"> UE can save power consumption while meeting </w:t>
      </w:r>
      <w:r w:rsidRPr="00B36A27">
        <w:rPr>
          <w:rFonts w:eastAsiaTheme="minorEastAsia" w:hint="eastAsia"/>
          <w:b/>
          <w:bCs/>
          <w:lang w:eastAsia="ko-KR"/>
        </w:rPr>
        <w:t>the delay requirement</w:t>
      </w:r>
      <w:r>
        <w:rPr>
          <w:rFonts w:eastAsiaTheme="minorEastAsia"/>
          <w:b/>
          <w:bCs/>
          <w:lang w:eastAsia="ko-KR"/>
        </w:rPr>
        <w:t xml:space="preserve"> of XR traffic</w:t>
      </w:r>
      <w:r w:rsidRPr="00B36A27">
        <w:rPr>
          <w:rFonts w:eastAsiaTheme="minorEastAsia" w:hint="eastAsia"/>
          <w:b/>
          <w:bCs/>
          <w:lang w:eastAsia="ko-KR"/>
        </w:rPr>
        <w:t>.</w:t>
      </w:r>
    </w:p>
    <w:p w14:paraId="1688D31C" w14:textId="478F9BFB" w:rsidR="009A5B5E" w:rsidRDefault="008274E5" w:rsidP="009A5B5E">
      <w:pPr>
        <w:rPr>
          <w:b/>
          <w:bCs/>
        </w:rPr>
      </w:pPr>
      <w:r>
        <w:rPr>
          <w:b/>
          <w:bCs/>
        </w:rPr>
        <w:t xml:space="preserve">Proposal 2: </w:t>
      </w:r>
      <w:r w:rsidRPr="00166E22">
        <w:rPr>
          <w:b/>
          <w:bCs/>
        </w:rPr>
        <w:t xml:space="preserve">RAN2 is </w:t>
      </w:r>
      <w:r>
        <w:rPr>
          <w:b/>
          <w:bCs/>
        </w:rPr>
        <w:t xml:space="preserve">kindly </w:t>
      </w:r>
      <w:r w:rsidRPr="00166E22">
        <w:rPr>
          <w:b/>
          <w:bCs/>
        </w:rPr>
        <w:t>a</w:t>
      </w:r>
      <w:r>
        <w:rPr>
          <w:b/>
          <w:bCs/>
        </w:rPr>
        <w:t>sked to discuss potential enhancements on BSR/SR operation, also considering UE power saving aspect.</w:t>
      </w:r>
    </w:p>
    <w:bookmarkEnd w:id="5"/>
    <w:p w14:paraId="2388F6D2" w14:textId="4AFF18C3" w:rsidR="00AA5AE6" w:rsidRDefault="005D442D" w:rsidP="00AE762B">
      <w:pPr>
        <w:rPr>
          <w:b/>
          <w:bCs/>
        </w:rPr>
      </w:pPr>
      <w:r w:rsidRPr="00952659">
        <w:rPr>
          <w:rFonts w:eastAsiaTheme="minorEastAsia"/>
          <w:b/>
          <w:lang w:eastAsia="ko-KR"/>
        </w:rPr>
        <w:t xml:space="preserve">Observation 3: </w:t>
      </w:r>
      <w:r w:rsidRPr="00D42B03">
        <w:rPr>
          <w:rFonts w:eastAsiaTheme="minorEastAsia"/>
          <w:b/>
          <w:lang w:eastAsia="ko-KR"/>
        </w:rPr>
        <w:t xml:space="preserve">High-grained BSR is of </w:t>
      </w:r>
      <w:r>
        <w:rPr>
          <w:rFonts w:eastAsiaTheme="minorEastAsia"/>
          <w:b/>
          <w:lang w:eastAsia="ko-KR"/>
        </w:rPr>
        <w:t xml:space="preserve">the </w:t>
      </w:r>
      <w:r w:rsidRPr="00D42B03">
        <w:rPr>
          <w:rFonts w:eastAsiaTheme="minorEastAsia"/>
          <w:b/>
          <w:lang w:eastAsia="ko-KR"/>
        </w:rPr>
        <w:t>es</w:t>
      </w:r>
      <w:r>
        <w:rPr>
          <w:rFonts w:eastAsiaTheme="minorEastAsia"/>
          <w:b/>
          <w:lang w:eastAsia="ko-KR"/>
        </w:rPr>
        <w:t>sence to support XR, especially, in multi-UE scenario, where UL resource should be exploited most efficiently to maximize system capacity</w:t>
      </w:r>
      <w:r w:rsidRPr="00952659">
        <w:rPr>
          <w:rFonts w:eastAsiaTheme="minorEastAsia"/>
          <w:b/>
          <w:lang w:eastAsia="ko-KR"/>
        </w:rPr>
        <w:t>.</w:t>
      </w:r>
    </w:p>
    <w:p w14:paraId="41306061" w14:textId="7481C97C" w:rsidR="00EF7D80" w:rsidRDefault="009C23A2" w:rsidP="00AE762B">
      <w:pPr>
        <w:rPr>
          <w:b/>
          <w:bCs/>
        </w:rPr>
      </w:pPr>
      <w:r>
        <w:rPr>
          <w:b/>
          <w:bCs/>
        </w:rPr>
        <w:t xml:space="preserve">Proposal 3: </w:t>
      </w:r>
      <w:r w:rsidRPr="00166E22">
        <w:rPr>
          <w:b/>
          <w:bCs/>
        </w:rPr>
        <w:t xml:space="preserve">RAN2 is </w:t>
      </w:r>
      <w:r>
        <w:rPr>
          <w:b/>
          <w:bCs/>
        </w:rPr>
        <w:t xml:space="preserve">kindly </w:t>
      </w:r>
      <w:r w:rsidRPr="00166E22">
        <w:rPr>
          <w:b/>
          <w:bCs/>
        </w:rPr>
        <w:t>a</w:t>
      </w:r>
      <w:r>
        <w:rPr>
          <w:b/>
          <w:bCs/>
        </w:rPr>
        <w:t xml:space="preserve">sked to discuss </w:t>
      </w:r>
      <w:r w:rsidR="00340534">
        <w:rPr>
          <w:b/>
          <w:bCs/>
        </w:rPr>
        <w:t>potential mechanisms</w:t>
      </w:r>
      <w:r>
        <w:rPr>
          <w:b/>
          <w:bCs/>
        </w:rPr>
        <w:t xml:space="preserve"> for improving the BSR granularity,</w:t>
      </w:r>
      <w:r w:rsidR="005D442D">
        <w:rPr>
          <w:b/>
          <w:bCs/>
        </w:rPr>
        <w:t xml:space="preserve"> </w:t>
      </w:r>
      <w:r>
        <w:rPr>
          <w:b/>
          <w:bCs/>
        </w:rPr>
        <w:t>considering XR traffic characteristics.</w:t>
      </w:r>
    </w:p>
    <w:p w14:paraId="0C7E91B2" w14:textId="77777777" w:rsidR="00463669" w:rsidRDefault="00463669" w:rsidP="00463669">
      <w:pPr>
        <w:pStyle w:val="1"/>
        <w:rPr>
          <w:lang w:eastAsia="zh-CN"/>
        </w:rPr>
      </w:pPr>
      <w:r>
        <w:t>References</w:t>
      </w:r>
    </w:p>
    <w:p w14:paraId="6D212F22" w14:textId="3AEE13D1" w:rsidR="00FC1BA7" w:rsidRDefault="00FC1BA7" w:rsidP="00FC1BA7">
      <w:pPr>
        <w:pStyle w:val="a6"/>
        <w:numPr>
          <w:ilvl w:val="0"/>
          <w:numId w:val="2"/>
        </w:numPr>
        <w:ind w:firstLineChars="0"/>
        <w:rPr>
          <w:rFonts w:eastAsiaTheme="minorEastAsia"/>
          <w:lang w:eastAsia="zh-CN"/>
        </w:rPr>
      </w:pPr>
      <w:r>
        <w:rPr>
          <w:rFonts w:eastAsiaTheme="minorEastAsia" w:hint="eastAsia"/>
          <w:lang w:eastAsia="ko-KR"/>
        </w:rPr>
        <w:t>3GPP TR 38.838 v17.0.0</w:t>
      </w:r>
      <w:r w:rsidRPr="00AE762B">
        <w:rPr>
          <w:rFonts w:eastAsiaTheme="minorEastAsia" w:hint="eastAsia"/>
          <w:lang w:eastAsia="ko-KR"/>
        </w:rPr>
        <w:t xml:space="preserve">, </w:t>
      </w:r>
      <w:r w:rsidRPr="0013467C">
        <w:rPr>
          <w:rFonts w:eastAsiaTheme="minorEastAsia"/>
          <w:lang w:eastAsia="ko-KR"/>
        </w:rPr>
        <w:t>Study on XR (Extended Reality) Evaluations for NR</w:t>
      </w:r>
    </w:p>
    <w:p w14:paraId="4303CD9C" w14:textId="0283F67A" w:rsidR="00AE762B" w:rsidRPr="00AD1476" w:rsidRDefault="00FC1BA7">
      <w:pPr>
        <w:pStyle w:val="a6"/>
        <w:numPr>
          <w:ilvl w:val="0"/>
          <w:numId w:val="2"/>
        </w:numPr>
        <w:ind w:firstLineChars="0"/>
        <w:rPr>
          <w:rFonts w:eastAsiaTheme="minorEastAsia"/>
          <w:lang w:eastAsia="zh-CN"/>
        </w:rPr>
      </w:pPr>
      <w:r w:rsidRPr="00347BC6">
        <w:rPr>
          <w:rFonts w:cs="Arial"/>
        </w:rPr>
        <w:t>Report of 3GPP TSG RAN WG2 meeting #119-e, Online</w:t>
      </w:r>
    </w:p>
    <w:sectPr w:rsidR="00AE762B" w:rsidRPr="00AD1476"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A8818" w14:textId="77777777" w:rsidR="00A8553D" w:rsidRDefault="00A8553D">
      <w:pPr>
        <w:spacing w:after="0"/>
      </w:pPr>
      <w:r>
        <w:separator/>
      </w:r>
    </w:p>
  </w:endnote>
  <w:endnote w:type="continuationSeparator" w:id="0">
    <w:p w14:paraId="5981E2B1" w14:textId="77777777" w:rsidR="00A8553D" w:rsidRDefault="00A855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DD71A" w14:textId="77777777" w:rsidR="00A8553D" w:rsidRDefault="00A8553D">
      <w:pPr>
        <w:spacing w:after="0"/>
      </w:pPr>
      <w:r>
        <w:separator/>
      </w:r>
    </w:p>
  </w:footnote>
  <w:footnote w:type="continuationSeparator" w:id="0">
    <w:p w14:paraId="5CAE1DA1" w14:textId="77777777" w:rsidR="00A8553D" w:rsidRDefault="00A855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2"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9"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8"/>
  </w:num>
  <w:num w:numId="3">
    <w:abstractNumId w:val="10"/>
  </w:num>
  <w:num w:numId="4">
    <w:abstractNumId w:val="7"/>
  </w:num>
  <w:num w:numId="5">
    <w:abstractNumId w:val="6"/>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5"/>
  </w:num>
  <w:num w:numId="11">
    <w:abstractNumId w:val="1"/>
  </w:num>
  <w:num w:numId="1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20A3"/>
    <w:rsid w:val="0000347D"/>
    <w:rsid w:val="000053D2"/>
    <w:rsid w:val="000101B4"/>
    <w:rsid w:val="00012E4E"/>
    <w:rsid w:val="00016E30"/>
    <w:rsid w:val="000276B1"/>
    <w:rsid w:val="00032009"/>
    <w:rsid w:val="00035010"/>
    <w:rsid w:val="0003613A"/>
    <w:rsid w:val="00041FFA"/>
    <w:rsid w:val="000435EA"/>
    <w:rsid w:val="00046649"/>
    <w:rsid w:val="00050642"/>
    <w:rsid w:val="00050E61"/>
    <w:rsid w:val="0005175D"/>
    <w:rsid w:val="00051A37"/>
    <w:rsid w:val="0005393E"/>
    <w:rsid w:val="00053AD7"/>
    <w:rsid w:val="00055723"/>
    <w:rsid w:val="00057721"/>
    <w:rsid w:val="00057793"/>
    <w:rsid w:val="0006407C"/>
    <w:rsid w:val="000722E2"/>
    <w:rsid w:val="000728EA"/>
    <w:rsid w:val="000778D5"/>
    <w:rsid w:val="00084648"/>
    <w:rsid w:val="0009318D"/>
    <w:rsid w:val="00094537"/>
    <w:rsid w:val="00094629"/>
    <w:rsid w:val="000957CB"/>
    <w:rsid w:val="000A0C3D"/>
    <w:rsid w:val="000A0D6D"/>
    <w:rsid w:val="000A2474"/>
    <w:rsid w:val="000A72D4"/>
    <w:rsid w:val="000A7496"/>
    <w:rsid w:val="000B02F9"/>
    <w:rsid w:val="000B6473"/>
    <w:rsid w:val="000C5A13"/>
    <w:rsid w:val="000D131C"/>
    <w:rsid w:val="000D31CE"/>
    <w:rsid w:val="000D64D3"/>
    <w:rsid w:val="000D64FC"/>
    <w:rsid w:val="000D7C1B"/>
    <w:rsid w:val="000E33BE"/>
    <w:rsid w:val="000E42F9"/>
    <w:rsid w:val="000E4414"/>
    <w:rsid w:val="000F34D4"/>
    <w:rsid w:val="000F7487"/>
    <w:rsid w:val="00101B42"/>
    <w:rsid w:val="0010292A"/>
    <w:rsid w:val="00106B9B"/>
    <w:rsid w:val="00112DBE"/>
    <w:rsid w:val="00114879"/>
    <w:rsid w:val="0011783D"/>
    <w:rsid w:val="0012076F"/>
    <w:rsid w:val="00131F0F"/>
    <w:rsid w:val="00132311"/>
    <w:rsid w:val="0013467C"/>
    <w:rsid w:val="001354B2"/>
    <w:rsid w:val="001404E0"/>
    <w:rsid w:val="00140569"/>
    <w:rsid w:val="001418B3"/>
    <w:rsid w:val="00142196"/>
    <w:rsid w:val="00145FED"/>
    <w:rsid w:val="001471AB"/>
    <w:rsid w:val="00150F93"/>
    <w:rsid w:val="00155226"/>
    <w:rsid w:val="001615FA"/>
    <w:rsid w:val="00166E22"/>
    <w:rsid w:val="001734A4"/>
    <w:rsid w:val="00175884"/>
    <w:rsid w:val="001768B1"/>
    <w:rsid w:val="001770DF"/>
    <w:rsid w:val="00181CC9"/>
    <w:rsid w:val="00184BE6"/>
    <w:rsid w:val="00185EF3"/>
    <w:rsid w:val="00187E87"/>
    <w:rsid w:val="001945B0"/>
    <w:rsid w:val="001A06A1"/>
    <w:rsid w:val="001A3224"/>
    <w:rsid w:val="001A49AC"/>
    <w:rsid w:val="001A5CC9"/>
    <w:rsid w:val="001A71BF"/>
    <w:rsid w:val="001B383F"/>
    <w:rsid w:val="001B4918"/>
    <w:rsid w:val="001B6B82"/>
    <w:rsid w:val="001C37B6"/>
    <w:rsid w:val="001C5FEA"/>
    <w:rsid w:val="001D14A5"/>
    <w:rsid w:val="001D1D5E"/>
    <w:rsid w:val="001D393D"/>
    <w:rsid w:val="001D5742"/>
    <w:rsid w:val="001E199F"/>
    <w:rsid w:val="001E5D72"/>
    <w:rsid w:val="001E709C"/>
    <w:rsid w:val="001E7E67"/>
    <w:rsid w:val="002020C4"/>
    <w:rsid w:val="00202BB0"/>
    <w:rsid w:val="00204F0B"/>
    <w:rsid w:val="00206362"/>
    <w:rsid w:val="002138DC"/>
    <w:rsid w:val="00213F0E"/>
    <w:rsid w:val="0021767A"/>
    <w:rsid w:val="0022094A"/>
    <w:rsid w:val="00227501"/>
    <w:rsid w:val="00231FD7"/>
    <w:rsid w:val="00234FA2"/>
    <w:rsid w:val="00250999"/>
    <w:rsid w:val="0025629B"/>
    <w:rsid w:val="002619E1"/>
    <w:rsid w:val="00263FFE"/>
    <w:rsid w:val="00267FEC"/>
    <w:rsid w:val="00272496"/>
    <w:rsid w:val="00273C08"/>
    <w:rsid w:val="0028047A"/>
    <w:rsid w:val="00283EE8"/>
    <w:rsid w:val="00284F6E"/>
    <w:rsid w:val="00285D28"/>
    <w:rsid w:val="00290A23"/>
    <w:rsid w:val="0029738F"/>
    <w:rsid w:val="002976A1"/>
    <w:rsid w:val="002A28F2"/>
    <w:rsid w:val="002A2A82"/>
    <w:rsid w:val="002A34F5"/>
    <w:rsid w:val="002A566C"/>
    <w:rsid w:val="002A7ECE"/>
    <w:rsid w:val="002B267D"/>
    <w:rsid w:val="002B4F74"/>
    <w:rsid w:val="002C2BB8"/>
    <w:rsid w:val="002C4AC5"/>
    <w:rsid w:val="002C6290"/>
    <w:rsid w:val="002D373C"/>
    <w:rsid w:val="002D7078"/>
    <w:rsid w:val="002D7E5A"/>
    <w:rsid w:val="002E2FD5"/>
    <w:rsid w:val="002E3AFC"/>
    <w:rsid w:val="002E588E"/>
    <w:rsid w:val="002F3684"/>
    <w:rsid w:val="002F4562"/>
    <w:rsid w:val="002F68D0"/>
    <w:rsid w:val="00302EBC"/>
    <w:rsid w:val="00314D62"/>
    <w:rsid w:val="00315D22"/>
    <w:rsid w:val="00332440"/>
    <w:rsid w:val="00335F62"/>
    <w:rsid w:val="00336605"/>
    <w:rsid w:val="00340534"/>
    <w:rsid w:val="00345808"/>
    <w:rsid w:val="0035669F"/>
    <w:rsid w:val="003576B3"/>
    <w:rsid w:val="003617EF"/>
    <w:rsid w:val="00365F81"/>
    <w:rsid w:val="0036689B"/>
    <w:rsid w:val="00366B31"/>
    <w:rsid w:val="003737A7"/>
    <w:rsid w:val="003756CA"/>
    <w:rsid w:val="00385ECA"/>
    <w:rsid w:val="00394B80"/>
    <w:rsid w:val="00396ECA"/>
    <w:rsid w:val="00397D06"/>
    <w:rsid w:val="00397E62"/>
    <w:rsid w:val="003A1A97"/>
    <w:rsid w:val="003A6941"/>
    <w:rsid w:val="003A7599"/>
    <w:rsid w:val="003B02E8"/>
    <w:rsid w:val="003B2EAE"/>
    <w:rsid w:val="003B3377"/>
    <w:rsid w:val="003B6880"/>
    <w:rsid w:val="003C0C68"/>
    <w:rsid w:val="003C2B8D"/>
    <w:rsid w:val="003C7701"/>
    <w:rsid w:val="003D2659"/>
    <w:rsid w:val="003D470F"/>
    <w:rsid w:val="003D4DB4"/>
    <w:rsid w:val="003D59AD"/>
    <w:rsid w:val="003F60C5"/>
    <w:rsid w:val="00401C1A"/>
    <w:rsid w:val="00403453"/>
    <w:rsid w:val="004035AB"/>
    <w:rsid w:val="00405FC5"/>
    <w:rsid w:val="00415800"/>
    <w:rsid w:val="0042157F"/>
    <w:rsid w:val="00422DFB"/>
    <w:rsid w:val="00423709"/>
    <w:rsid w:val="0042563A"/>
    <w:rsid w:val="00431FF7"/>
    <w:rsid w:val="004365D7"/>
    <w:rsid w:val="00440FBE"/>
    <w:rsid w:val="004448D7"/>
    <w:rsid w:val="00457A46"/>
    <w:rsid w:val="004608CE"/>
    <w:rsid w:val="00462262"/>
    <w:rsid w:val="00463669"/>
    <w:rsid w:val="004656B9"/>
    <w:rsid w:val="00467709"/>
    <w:rsid w:val="00473EF5"/>
    <w:rsid w:val="00487148"/>
    <w:rsid w:val="004916E7"/>
    <w:rsid w:val="00492C68"/>
    <w:rsid w:val="004944DA"/>
    <w:rsid w:val="004A5973"/>
    <w:rsid w:val="004B00E0"/>
    <w:rsid w:val="004B0E2C"/>
    <w:rsid w:val="004B69FD"/>
    <w:rsid w:val="004B6BBE"/>
    <w:rsid w:val="004C2954"/>
    <w:rsid w:val="004C3363"/>
    <w:rsid w:val="004C4EF1"/>
    <w:rsid w:val="004C7E73"/>
    <w:rsid w:val="004D13E9"/>
    <w:rsid w:val="004D4E5D"/>
    <w:rsid w:val="004D567B"/>
    <w:rsid w:val="004D57D5"/>
    <w:rsid w:val="004D6753"/>
    <w:rsid w:val="004E01C0"/>
    <w:rsid w:val="004E5468"/>
    <w:rsid w:val="004E551D"/>
    <w:rsid w:val="004E6E94"/>
    <w:rsid w:val="004F34D9"/>
    <w:rsid w:val="00503A5D"/>
    <w:rsid w:val="00504DC9"/>
    <w:rsid w:val="00507A39"/>
    <w:rsid w:val="00521A92"/>
    <w:rsid w:val="00524FF2"/>
    <w:rsid w:val="00535600"/>
    <w:rsid w:val="005474DB"/>
    <w:rsid w:val="005516DD"/>
    <w:rsid w:val="00553437"/>
    <w:rsid w:val="00556534"/>
    <w:rsid w:val="005566B5"/>
    <w:rsid w:val="00561EED"/>
    <w:rsid w:val="005641DC"/>
    <w:rsid w:val="00570984"/>
    <w:rsid w:val="005746BC"/>
    <w:rsid w:val="00576742"/>
    <w:rsid w:val="0057790B"/>
    <w:rsid w:val="005944E2"/>
    <w:rsid w:val="00595028"/>
    <w:rsid w:val="00596595"/>
    <w:rsid w:val="005968F8"/>
    <w:rsid w:val="005978B6"/>
    <w:rsid w:val="005A113D"/>
    <w:rsid w:val="005A2EDB"/>
    <w:rsid w:val="005A437D"/>
    <w:rsid w:val="005A4C8E"/>
    <w:rsid w:val="005A5E8B"/>
    <w:rsid w:val="005B1CAD"/>
    <w:rsid w:val="005B1EFC"/>
    <w:rsid w:val="005C0A9A"/>
    <w:rsid w:val="005D442D"/>
    <w:rsid w:val="005E400F"/>
    <w:rsid w:val="005E5A09"/>
    <w:rsid w:val="005E5AEE"/>
    <w:rsid w:val="005E68B5"/>
    <w:rsid w:val="005F2C99"/>
    <w:rsid w:val="005F7989"/>
    <w:rsid w:val="00602782"/>
    <w:rsid w:val="0060617E"/>
    <w:rsid w:val="00614EF7"/>
    <w:rsid w:val="0062055D"/>
    <w:rsid w:val="00624673"/>
    <w:rsid w:val="00640A53"/>
    <w:rsid w:val="00640F57"/>
    <w:rsid w:val="00645469"/>
    <w:rsid w:val="00647F11"/>
    <w:rsid w:val="006528CE"/>
    <w:rsid w:val="00657EA1"/>
    <w:rsid w:val="00663060"/>
    <w:rsid w:val="0066510C"/>
    <w:rsid w:val="006666D4"/>
    <w:rsid w:val="006676DD"/>
    <w:rsid w:val="00671512"/>
    <w:rsid w:val="00674617"/>
    <w:rsid w:val="00677CCD"/>
    <w:rsid w:val="00681862"/>
    <w:rsid w:val="006924C6"/>
    <w:rsid w:val="0069264A"/>
    <w:rsid w:val="00694005"/>
    <w:rsid w:val="00696CE6"/>
    <w:rsid w:val="00697CF7"/>
    <w:rsid w:val="00697E1B"/>
    <w:rsid w:val="006A26DD"/>
    <w:rsid w:val="006A3FE0"/>
    <w:rsid w:val="006A62AD"/>
    <w:rsid w:val="006A6BFD"/>
    <w:rsid w:val="006B36FF"/>
    <w:rsid w:val="006B5676"/>
    <w:rsid w:val="006C07D5"/>
    <w:rsid w:val="006C315B"/>
    <w:rsid w:val="006C5870"/>
    <w:rsid w:val="006C617E"/>
    <w:rsid w:val="006C6613"/>
    <w:rsid w:val="006C6CA7"/>
    <w:rsid w:val="006D31DB"/>
    <w:rsid w:val="006D3A56"/>
    <w:rsid w:val="006D55DA"/>
    <w:rsid w:val="006E0653"/>
    <w:rsid w:val="006E3AA1"/>
    <w:rsid w:val="006E4BEE"/>
    <w:rsid w:val="006E58D8"/>
    <w:rsid w:val="006E790E"/>
    <w:rsid w:val="006F39BB"/>
    <w:rsid w:val="0070203B"/>
    <w:rsid w:val="00707E90"/>
    <w:rsid w:val="00712075"/>
    <w:rsid w:val="00713AC5"/>
    <w:rsid w:val="00717D7E"/>
    <w:rsid w:val="00730369"/>
    <w:rsid w:val="0073099F"/>
    <w:rsid w:val="00730D9F"/>
    <w:rsid w:val="00734403"/>
    <w:rsid w:val="00735641"/>
    <w:rsid w:val="00735F1D"/>
    <w:rsid w:val="007403EE"/>
    <w:rsid w:val="00740686"/>
    <w:rsid w:val="007472C5"/>
    <w:rsid w:val="0075704D"/>
    <w:rsid w:val="00772E4E"/>
    <w:rsid w:val="0077340F"/>
    <w:rsid w:val="007751F9"/>
    <w:rsid w:val="00781D0A"/>
    <w:rsid w:val="00787621"/>
    <w:rsid w:val="00794875"/>
    <w:rsid w:val="00795952"/>
    <w:rsid w:val="00797032"/>
    <w:rsid w:val="00797FF0"/>
    <w:rsid w:val="007A0022"/>
    <w:rsid w:val="007A687C"/>
    <w:rsid w:val="007B0B98"/>
    <w:rsid w:val="007B46E8"/>
    <w:rsid w:val="007B7BF0"/>
    <w:rsid w:val="007C5FDF"/>
    <w:rsid w:val="007D0F39"/>
    <w:rsid w:val="007D229B"/>
    <w:rsid w:val="007D2B0E"/>
    <w:rsid w:val="007D4740"/>
    <w:rsid w:val="007D5EC9"/>
    <w:rsid w:val="007D64BD"/>
    <w:rsid w:val="007E5989"/>
    <w:rsid w:val="007F0DA7"/>
    <w:rsid w:val="007F6E98"/>
    <w:rsid w:val="007F7780"/>
    <w:rsid w:val="00800FE5"/>
    <w:rsid w:val="0080186F"/>
    <w:rsid w:val="00801F44"/>
    <w:rsid w:val="00802DB7"/>
    <w:rsid w:val="00803479"/>
    <w:rsid w:val="008149DD"/>
    <w:rsid w:val="0081535F"/>
    <w:rsid w:val="00821959"/>
    <w:rsid w:val="0082216D"/>
    <w:rsid w:val="00824C40"/>
    <w:rsid w:val="008274E5"/>
    <w:rsid w:val="008312C3"/>
    <w:rsid w:val="00832A95"/>
    <w:rsid w:val="008449A3"/>
    <w:rsid w:val="008644AB"/>
    <w:rsid w:val="008647BB"/>
    <w:rsid w:val="008718E8"/>
    <w:rsid w:val="00872B73"/>
    <w:rsid w:val="008800BD"/>
    <w:rsid w:val="00884498"/>
    <w:rsid w:val="0088616D"/>
    <w:rsid w:val="008914D6"/>
    <w:rsid w:val="0089216D"/>
    <w:rsid w:val="00895EC7"/>
    <w:rsid w:val="00897D5E"/>
    <w:rsid w:val="008A4E05"/>
    <w:rsid w:val="008B019A"/>
    <w:rsid w:val="008B0C1D"/>
    <w:rsid w:val="008B0DFC"/>
    <w:rsid w:val="008B3BE6"/>
    <w:rsid w:val="008B5A91"/>
    <w:rsid w:val="008C1954"/>
    <w:rsid w:val="008C4F35"/>
    <w:rsid w:val="008C4F7F"/>
    <w:rsid w:val="008C58E7"/>
    <w:rsid w:val="008D174B"/>
    <w:rsid w:val="008D4C97"/>
    <w:rsid w:val="008D5694"/>
    <w:rsid w:val="008E099B"/>
    <w:rsid w:val="008E0F29"/>
    <w:rsid w:val="008E255B"/>
    <w:rsid w:val="008E5986"/>
    <w:rsid w:val="008E7C3E"/>
    <w:rsid w:val="008F4E63"/>
    <w:rsid w:val="008F6B23"/>
    <w:rsid w:val="00901E94"/>
    <w:rsid w:val="00902F94"/>
    <w:rsid w:val="00904198"/>
    <w:rsid w:val="00906030"/>
    <w:rsid w:val="009119A1"/>
    <w:rsid w:val="00916887"/>
    <w:rsid w:val="00921EF1"/>
    <w:rsid w:val="009267CA"/>
    <w:rsid w:val="00926ED3"/>
    <w:rsid w:val="00933A6A"/>
    <w:rsid w:val="0093636E"/>
    <w:rsid w:val="00941F96"/>
    <w:rsid w:val="00950B4D"/>
    <w:rsid w:val="009518B9"/>
    <w:rsid w:val="00963A3C"/>
    <w:rsid w:val="009737DF"/>
    <w:rsid w:val="00976CA0"/>
    <w:rsid w:val="00977DF0"/>
    <w:rsid w:val="00981DC6"/>
    <w:rsid w:val="00983474"/>
    <w:rsid w:val="009851F8"/>
    <w:rsid w:val="009904E6"/>
    <w:rsid w:val="009A025F"/>
    <w:rsid w:val="009A1AB3"/>
    <w:rsid w:val="009A4CAA"/>
    <w:rsid w:val="009A4D1C"/>
    <w:rsid w:val="009A5934"/>
    <w:rsid w:val="009A5B5E"/>
    <w:rsid w:val="009A6BE4"/>
    <w:rsid w:val="009A7718"/>
    <w:rsid w:val="009B4DE3"/>
    <w:rsid w:val="009C23A2"/>
    <w:rsid w:val="009C3275"/>
    <w:rsid w:val="009C46C6"/>
    <w:rsid w:val="009C6203"/>
    <w:rsid w:val="009C6923"/>
    <w:rsid w:val="009C745D"/>
    <w:rsid w:val="009D0B7D"/>
    <w:rsid w:val="009D0CAF"/>
    <w:rsid w:val="009E1987"/>
    <w:rsid w:val="009E3AA4"/>
    <w:rsid w:val="009E4CA0"/>
    <w:rsid w:val="009E7ACA"/>
    <w:rsid w:val="009F26A8"/>
    <w:rsid w:val="00A00549"/>
    <w:rsid w:val="00A05972"/>
    <w:rsid w:val="00A07131"/>
    <w:rsid w:val="00A16810"/>
    <w:rsid w:val="00A1743E"/>
    <w:rsid w:val="00A21D21"/>
    <w:rsid w:val="00A230B9"/>
    <w:rsid w:val="00A2663C"/>
    <w:rsid w:val="00A26E50"/>
    <w:rsid w:val="00A318AB"/>
    <w:rsid w:val="00A34F78"/>
    <w:rsid w:val="00A37ED1"/>
    <w:rsid w:val="00A41C41"/>
    <w:rsid w:val="00A44029"/>
    <w:rsid w:val="00A44FA2"/>
    <w:rsid w:val="00A504CF"/>
    <w:rsid w:val="00A51262"/>
    <w:rsid w:val="00A5502F"/>
    <w:rsid w:val="00A663E2"/>
    <w:rsid w:val="00A66640"/>
    <w:rsid w:val="00A672D6"/>
    <w:rsid w:val="00A75AA3"/>
    <w:rsid w:val="00A811EA"/>
    <w:rsid w:val="00A81CC4"/>
    <w:rsid w:val="00A82034"/>
    <w:rsid w:val="00A827A7"/>
    <w:rsid w:val="00A8553D"/>
    <w:rsid w:val="00A91CD1"/>
    <w:rsid w:val="00A93613"/>
    <w:rsid w:val="00A94FA7"/>
    <w:rsid w:val="00AA2183"/>
    <w:rsid w:val="00AA232C"/>
    <w:rsid w:val="00AA45AC"/>
    <w:rsid w:val="00AA5AE6"/>
    <w:rsid w:val="00AB69D6"/>
    <w:rsid w:val="00AC01D6"/>
    <w:rsid w:val="00AC0F7A"/>
    <w:rsid w:val="00AC440D"/>
    <w:rsid w:val="00AC7C03"/>
    <w:rsid w:val="00AD0820"/>
    <w:rsid w:val="00AD1320"/>
    <w:rsid w:val="00AD1476"/>
    <w:rsid w:val="00AD1D68"/>
    <w:rsid w:val="00AD792B"/>
    <w:rsid w:val="00AE095F"/>
    <w:rsid w:val="00AE367B"/>
    <w:rsid w:val="00AE466F"/>
    <w:rsid w:val="00AE762B"/>
    <w:rsid w:val="00AF33DA"/>
    <w:rsid w:val="00AF3AB3"/>
    <w:rsid w:val="00AF3D9A"/>
    <w:rsid w:val="00AF501F"/>
    <w:rsid w:val="00B020A4"/>
    <w:rsid w:val="00B02B19"/>
    <w:rsid w:val="00B109B8"/>
    <w:rsid w:val="00B1218E"/>
    <w:rsid w:val="00B13945"/>
    <w:rsid w:val="00B150CD"/>
    <w:rsid w:val="00B160A4"/>
    <w:rsid w:val="00B165F2"/>
    <w:rsid w:val="00B17357"/>
    <w:rsid w:val="00B17A9C"/>
    <w:rsid w:val="00B2129D"/>
    <w:rsid w:val="00B227B9"/>
    <w:rsid w:val="00B228FF"/>
    <w:rsid w:val="00B24A87"/>
    <w:rsid w:val="00B257F9"/>
    <w:rsid w:val="00B35C47"/>
    <w:rsid w:val="00B36A27"/>
    <w:rsid w:val="00B4513C"/>
    <w:rsid w:val="00B521F1"/>
    <w:rsid w:val="00B53482"/>
    <w:rsid w:val="00B54410"/>
    <w:rsid w:val="00B54866"/>
    <w:rsid w:val="00B67215"/>
    <w:rsid w:val="00B71054"/>
    <w:rsid w:val="00B72481"/>
    <w:rsid w:val="00B73FE4"/>
    <w:rsid w:val="00B7529E"/>
    <w:rsid w:val="00B80B49"/>
    <w:rsid w:val="00B8104F"/>
    <w:rsid w:val="00B82EE6"/>
    <w:rsid w:val="00B8664C"/>
    <w:rsid w:val="00B90A65"/>
    <w:rsid w:val="00B90C03"/>
    <w:rsid w:val="00B91F9C"/>
    <w:rsid w:val="00B941CB"/>
    <w:rsid w:val="00B95259"/>
    <w:rsid w:val="00BA6B92"/>
    <w:rsid w:val="00BB0D09"/>
    <w:rsid w:val="00BB16CF"/>
    <w:rsid w:val="00BB204C"/>
    <w:rsid w:val="00BB32B3"/>
    <w:rsid w:val="00BC03AA"/>
    <w:rsid w:val="00BC11D2"/>
    <w:rsid w:val="00BC7660"/>
    <w:rsid w:val="00BD1585"/>
    <w:rsid w:val="00BD4B75"/>
    <w:rsid w:val="00BD4CCB"/>
    <w:rsid w:val="00BE4A65"/>
    <w:rsid w:val="00BE5056"/>
    <w:rsid w:val="00BE50F7"/>
    <w:rsid w:val="00BF5E5C"/>
    <w:rsid w:val="00C00D06"/>
    <w:rsid w:val="00C02169"/>
    <w:rsid w:val="00C02207"/>
    <w:rsid w:val="00C10EE4"/>
    <w:rsid w:val="00C1570D"/>
    <w:rsid w:val="00C23D88"/>
    <w:rsid w:val="00C2532E"/>
    <w:rsid w:val="00C25586"/>
    <w:rsid w:val="00C262DE"/>
    <w:rsid w:val="00C30A59"/>
    <w:rsid w:val="00C3239F"/>
    <w:rsid w:val="00C34345"/>
    <w:rsid w:val="00C41317"/>
    <w:rsid w:val="00C42A73"/>
    <w:rsid w:val="00C44197"/>
    <w:rsid w:val="00C45EA6"/>
    <w:rsid w:val="00C5289D"/>
    <w:rsid w:val="00C52E12"/>
    <w:rsid w:val="00C54039"/>
    <w:rsid w:val="00C57810"/>
    <w:rsid w:val="00C66114"/>
    <w:rsid w:val="00C702A1"/>
    <w:rsid w:val="00C7045C"/>
    <w:rsid w:val="00C7268E"/>
    <w:rsid w:val="00C73832"/>
    <w:rsid w:val="00C76EF8"/>
    <w:rsid w:val="00C8316C"/>
    <w:rsid w:val="00C839B9"/>
    <w:rsid w:val="00C94848"/>
    <w:rsid w:val="00C94A49"/>
    <w:rsid w:val="00C94D68"/>
    <w:rsid w:val="00CA2DF7"/>
    <w:rsid w:val="00CA4447"/>
    <w:rsid w:val="00CB04BA"/>
    <w:rsid w:val="00CB04D0"/>
    <w:rsid w:val="00CB38CD"/>
    <w:rsid w:val="00CB4BC1"/>
    <w:rsid w:val="00CC2090"/>
    <w:rsid w:val="00CD48CC"/>
    <w:rsid w:val="00CD761B"/>
    <w:rsid w:val="00CD768B"/>
    <w:rsid w:val="00CE13CC"/>
    <w:rsid w:val="00CE15CC"/>
    <w:rsid w:val="00CF032C"/>
    <w:rsid w:val="00CF03C7"/>
    <w:rsid w:val="00CF2F13"/>
    <w:rsid w:val="00CF4D7B"/>
    <w:rsid w:val="00D0519D"/>
    <w:rsid w:val="00D05A09"/>
    <w:rsid w:val="00D0698B"/>
    <w:rsid w:val="00D14C95"/>
    <w:rsid w:val="00D200D1"/>
    <w:rsid w:val="00D2338F"/>
    <w:rsid w:val="00D24736"/>
    <w:rsid w:val="00D2530F"/>
    <w:rsid w:val="00D33884"/>
    <w:rsid w:val="00D338D0"/>
    <w:rsid w:val="00D34CBD"/>
    <w:rsid w:val="00D34DDB"/>
    <w:rsid w:val="00D40EAF"/>
    <w:rsid w:val="00D4183C"/>
    <w:rsid w:val="00D44E98"/>
    <w:rsid w:val="00D47D38"/>
    <w:rsid w:val="00D56860"/>
    <w:rsid w:val="00D61128"/>
    <w:rsid w:val="00D62CF8"/>
    <w:rsid w:val="00D63B14"/>
    <w:rsid w:val="00D65F3F"/>
    <w:rsid w:val="00D73C1D"/>
    <w:rsid w:val="00D83D93"/>
    <w:rsid w:val="00D84F64"/>
    <w:rsid w:val="00D8658A"/>
    <w:rsid w:val="00D87612"/>
    <w:rsid w:val="00D97AB8"/>
    <w:rsid w:val="00DA0CB3"/>
    <w:rsid w:val="00DA23B3"/>
    <w:rsid w:val="00DA6D64"/>
    <w:rsid w:val="00DB528F"/>
    <w:rsid w:val="00DB6A05"/>
    <w:rsid w:val="00DC2963"/>
    <w:rsid w:val="00DC2A68"/>
    <w:rsid w:val="00DC35A6"/>
    <w:rsid w:val="00DD11EB"/>
    <w:rsid w:val="00DD2F08"/>
    <w:rsid w:val="00DF2AB3"/>
    <w:rsid w:val="00E06C56"/>
    <w:rsid w:val="00E076D0"/>
    <w:rsid w:val="00E109CD"/>
    <w:rsid w:val="00E114D0"/>
    <w:rsid w:val="00E21D0F"/>
    <w:rsid w:val="00E228DB"/>
    <w:rsid w:val="00E27713"/>
    <w:rsid w:val="00E40FC7"/>
    <w:rsid w:val="00E415D4"/>
    <w:rsid w:val="00E41B55"/>
    <w:rsid w:val="00E41F24"/>
    <w:rsid w:val="00E45F4E"/>
    <w:rsid w:val="00E532E7"/>
    <w:rsid w:val="00E63756"/>
    <w:rsid w:val="00E644F4"/>
    <w:rsid w:val="00E661EC"/>
    <w:rsid w:val="00E707BF"/>
    <w:rsid w:val="00E86F56"/>
    <w:rsid w:val="00E87A31"/>
    <w:rsid w:val="00E95CBA"/>
    <w:rsid w:val="00EA2ABE"/>
    <w:rsid w:val="00EA32EE"/>
    <w:rsid w:val="00EA7E6E"/>
    <w:rsid w:val="00EB1116"/>
    <w:rsid w:val="00EB24FC"/>
    <w:rsid w:val="00EB78EF"/>
    <w:rsid w:val="00EB7A9B"/>
    <w:rsid w:val="00EC0BA7"/>
    <w:rsid w:val="00EC13EE"/>
    <w:rsid w:val="00EC2408"/>
    <w:rsid w:val="00EC44C6"/>
    <w:rsid w:val="00EC44CB"/>
    <w:rsid w:val="00EC4D55"/>
    <w:rsid w:val="00ED5EC0"/>
    <w:rsid w:val="00ED65C5"/>
    <w:rsid w:val="00EF3CA1"/>
    <w:rsid w:val="00EF4757"/>
    <w:rsid w:val="00EF7D80"/>
    <w:rsid w:val="00F02CD1"/>
    <w:rsid w:val="00F1129A"/>
    <w:rsid w:val="00F11BF9"/>
    <w:rsid w:val="00F150B4"/>
    <w:rsid w:val="00F2223C"/>
    <w:rsid w:val="00F22ACC"/>
    <w:rsid w:val="00F36957"/>
    <w:rsid w:val="00F37194"/>
    <w:rsid w:val="00F37BAA"/>
    <w:rsid w:val="00F41AB2"/>
    <w:rsid w:val="00F4731E"/>
    <w:rsid w:val="00F51DE3"/>
    <w:rsid w:val="00F53E97"/>
    <w:rsid w:val="00F6116A"/>
    <w:rsid w:val="00F64F6B"/>
    <w:rsid w:val="00F74EA0"/>
    <w:rsid w:val="00F82B58"/>
    <w:rsid w:val="00F83E12"/>
    <w:rsid w:val="00F87D4B"/>
    <w:rsid w:val="00F94A2D"/>
    <w:rsid w:val="00F96698"/>
    <w:rsid w:val="00FA0571"/>
    <w:rsid w:val="00FA48F0"/>
    <w:rsid w:val="00FA494F"/>
    <w:rsid w:val="00FA57D3"/>
    <w:rsid w:val="00FA64C8"/>
    <w:rsid w:val="00FB109B"/>
    <w:rsid w:val="00FB5FDB"/>
    <w:rsid w:val="00FB6F82"/>
    <w:rsid w:val="00FB7AF1"/>
    <w:rsid w:val="00FC1BA7"/>
    <w:rsid w:val="00FC707A"/>
    <w:rsid w:val="00FD212E"/>
    <w:rsid w:val="00FD7F10"/>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805FA900-5ED7-4DB3-A8AE-E9650ACCC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E63"/>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locked/>
    <w:rsid w:val="005A4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27185-6D67-4764-857E-797AA8ACA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1432</Words>
  <Characters>8165</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Weiping Sun</cp:lastModifiedBy>
  <cp:revision>12</cp:revision>
  <dcterms:created xsi:type="dcterms:W3CDTF">2022-09-30T05:19:00Z</dcterms:created>
  <dcterms:modified xsi:type="dcterms:W3CDTF">2022-09-30T06:25:00Z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